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A4" w:rsidRDefault="003C37AD">
      <w:bookmarkStart w:id="0" w:name="_GoBack"/>
      <w:bookmarkEnd w:id="0"/>
      <w:r>
        <w:t xml:space="preserve"> </w:t>
      </w:r>
    </w:p>
    <w:p w:rsidR="000C309C" w:rsidRPr="00FC281D" w:rsidRDefault="000C309C" w:rsidP="000C309C">
      <w:pPr>
        <w:spacing w:after="0"/>
        <w:contextualSpacing/>
        <w:rPr>
          <w:b/>
          <w:sz w:val="32"/>
          <w:szCs w:val="32"/>
        </w:rPr>
      </w:pPr>
      <w:r w:rsidRPr="00FC281D">
        <w:rPr>
          <w:b/>
          <w:sz w:val="32"/>
          <w:szCs w:val="32"/>
        </w:rPr>
        <w:t>Overview:</w:t>
      </w:r>
    </w:p>
    <w:p w:rsidR="000C309C" w:rsidRDefault="00A43A00" w:rsidP="000C309C">
      <w:pPr>
        <w:spacing w:after="0"/>
        <w:contextualSpacing/>
      </w:pPr>
      <w:r>
        <w:t>Th</w:t>
      </w:r>
      <w:r w:rsidR="00236248">
        <w:t>e table below provides the</w:t>
      </w:r>
      <w:r w:rsidR="005212AF">
        <w:t xml:space="preserve"> steps </w:t>
      </w:r>
      <w:r w:rsidR="00236248">
        <w:t>i</w:t>
      </w:r>
      <w:r w:rsidR="005212AF">
        <w:t>nvolved with the technical</w:t>
      </w:r>
      <w:r w:rsidR="00236248">
        <w:t xml:space="preserve"> development and </w:t>
      </w:r>
      <w:r w:rsidR="005212AF">
        <w:t>creation</w:t>
      </w:r>
      <w:r w:rsidR="00236248">
        <w:t xml:space="preserve"> of deliverables necessary for </w:t>
      </w:r>
      <w:r w:rsidR="005212AF">
        <w:t xml:space="preserve">Army DL courses.  </w:t>
      </w:r>
      <w:r w:rsidR="00243362">
        <w:t xml:space="preserve">This list begins </w:t>
      </w:r>
      <w:r w:rsidR="006D71C0">
        <w:t xml:space="preserve">in a </w:t>
      </w:r>
      <w:r w:rsidR="00243362">
        <w:t>DL course</w:t>
      </w:r>
      <w:r w:rsidR="006D71C0">
        <w:t>’s Development Phase</w:t>
      </w:r>
      <w:r w:rsidR="008B4DB4">
        <w:t xml:space="preserve">. </w:t>
      </w:r>
      <w:r w:rsidR="006D71C0">
        <w:t>Cont</w:t>
      </w:r>
      <w:r w:rsidR="00B441C8">
        <w:t xml:space="preserve">ent Validation has occurred, without consideration of the validated content </w:t>
      </w:r>
      <w:r w:rsidR="00BF4642">
        <w:t xml:space="preserve">format </w:t>
      </w:r>
      <w:r w:rsidR="00B441C8">
        <w:t xml:space="preserve">or the necessary steps in transforming validated content into </w:t>
      </w:r>
      <w:r w:rsidR="00BF4642">
        <w:t xml:space="preserve">loadable content </w:t>
      </w:r>
      <w:r w:rsidR="006D71C0">
        <w:t>packages</w:t>
      </w:r>
      <w:r w:rsidR="00BF4642">
        <w:t xml:space="preserve"> of IMI.  </w:t>
      </w:r>
      <w:r w:rsidR="005212AF">
        <w:t xml:space="preserve">Step 1 occurs during the </w:t>
      </w:r>
      <w:r w:rsidR="00022268">
        <w:t xml:space="preserve">ADDIE </w:t>
      </w:r>
      <w:r w:rsidR="005212AF" w:rsidRPr="004D6BBB">
        <w:rPr>
          <w:i/>
        </w:rPr>
        <w:t xml:space="preserve">Development </w:t>
      </w:r>
      <w:r w:rsidR="004D6BBB" w:rsidRPr="004D6BBB">
        <w:rPr>
          <w:i/>
        </w:rPr>
        <w:t>Phase</w:t>
      </w:r>
      <w:r w:rsidR="004E65A8">
        <w:rPr>
          <w:i/>
        </w:rPr>
        <w:t xml:space="preserve"> </w:t>
      </w:r>
      <w:r w:rsidR="004E65A8">
        <w:t>as</w:t>
      </w:r>
      <w:r w:rsidR="00022268">
        <w:t xml:space="preserve"> cour</w:t>
      </w:r>
      <w:r w:rsidR="00236248">
        <w:t>se content becomes</w:t>
      </w:r>
      <w:r w:rsidR="008B4DB4">
        <w:t xml:space="preserve"> learner consumable</w:t>
      </w:r>
      <w:r w:rsidR="00236248">
        <w:t xml:space="preserve"> interactive m</w:t>
      </w:r>
      <w:r w:rsidR="00022268">
        <w:t>ultimedia instruction</w:t>
      </w:r>
      <w:r w:rsidR="004E65A8">
        <w:t xml:space="preserve"> (IMI)</w:t>
      </w:r>
      <w:r w:rsidR="00B441C8">
        <w:t>, hosted on the ALMS</w:t>
      </w:r>
      <w:r w:rsidR="004E65A8">
        <w:t xml:space="preserve">. </w:t>
      </w:r>
      <w:r w:rsidR="000C309C">
        <w:t>These steps begin during the Development phase and conclude with fielding, late in the Implementation phase of an Army DL development project.</w:t>
      </w:r>
    </w:p>
    <w:p w:rsidR="000C309C" w:rsidRDefault="004E65A8" w:rsidP="008C4055">
      <w:pPr>
        <w:spacing w:after="0"/>
        <w:contextualSpacing/>
      </w:pPr>
      <w:r>
        <w:t xml:space="preserve"> </w:t>
      </w:r>
    </w:p>
    <w:p w:rsidR="000C309C" w:rsidRPr="00FC281D" w:rsidRDefault="000C309C" w:rsidP="008C4055">
      <w:pPr>
        <w:spacing w:after="0"/>
        <w:contextualSpacing/>
        <w:rPr>
          <w:b/>
          <w:sz w:val="32"/>
          <w:szCs w:val="32"/>
        </w:rPr>
      </w:pPr>
      <w:r w:rsidRPr="00FC281D">
        <w:rPr>
          <w:b/>
          <w:sz w:val="32"/>
          <w:szCs w:val="32"/>
        </w:rPr>
        <w:t>Notes and Assumptions:</w:t>
      </w:r>
    </w:p>
    <w:p w:rsidR="00B47CE4" w:rsidRDefault="00B47CE4" w:rsidP="000C309C">
      <w:pPr>
        <w:pStyle w:val="ListParagraph"/>
        <w:numPr>
          <w:ilvl w:val="0"/>
          <w:numId w:val="7"/>
        </w:numPr>
        <w:spacing w:after="0"/>
      </w:pPr>
      <w:r>
        <w:t xml:space="preserve">Web page with links to policy: </w:t>
      </w:r>
      <w:hyperlink r:id="rId8" w:history="1">
        <w:r w:rsidRPr="00B47CE4">
          <w:rPr>
            <w:rStyle w:val="Hyperlink"/>
          </w:rPr>
          <w:t>CW Validation, Packaging &amp; Testing Policy for the ALMS</w:t>
        </w:r>
      </w:hyperlink>
      <w:r>
        <w:t>.</w:t>
      </w:r>
    </w:p>
    <w:p w:rsidR="000C309C" w:rsidRDefault="000C309C" w:rsidP="000C309C">
      <w:pPr>
        <w:pStyle w:val="ListParagraph"/>
        <w:numPr>
          <w:ilvl w:val="0"/>
          <w:numId w:val="7"/>
        </w:numPr>
        <w:spacing w:after="0"/>
      </w:pPr>
      <w:r>
        <w:t xml:space="preserve">Step 1 is assumed a common state </w:t>
      </w:r>
      <w:r w:rsidR="007A20FB">
        <w:t xml:space="preserve">of courseware </w:t>
      </w:r>
      <w:r>
        <w:t>for all DL development projects.</w:t>
      </w:r>
    </w:p>
    <w:p w:rsidR="000C309C" w:rsidRDefault="000C309C" w:rsidP="000C309C">
      <w:pPr>
        <w:pStyle w:val="ListParagraph"/>
        <w:numPr>
          <w:ilvl w:val="0"/>
          <w:numId w:val="7"/>
        </w:numPr>
        <w:spacing w:after="0"/>
      </w:pPr>
      <w:r w:rsidRPr="000C309C">
        <w:rPr>
          <w:i/>
        </w:rPr>
        <w:t>Individual Trials</w:t>
      </w:r>
      <w:r>
        <w:t xml:space="preserve"> must take place in the host development environment.</w:t>
      </w:r>
    </w:p>
    <w:p w:rsidR="000C309C" w:rsidRDefault="004D6BBB" w:rsidP="000C309C">
      <w:pPr>
        <w:pStyle w:val="ListParagraph"/>
        <w:numPr>
          <w:ilvl w:val="0"/>
          <w:numId w:val="7"/>
        </w:numPr>
        <w:spacing w:after="0"/>
      </w:pPr>
      <w:r>
        <w:t>Steps 1 - 5</w:t>
      </w:r>
      <w:r w:rsidR="00022268">
        <w:t xml:space="preserve"> </w:t>
      </w:r>
      <w:r w:rsidR="004E65A8">
        <w:t xml:space="preserve">describe course </w:t>
      </w:r>
      <w:r>
        <w:t>content</w:t>
      </w:r>
      <w:r w:rsidR="000C309C">
        <w:t xml:space="preserve"> </w:t>
      </w:r>
      <w:r>
        <w:t>transition</w:t>
      </w:r>
      <w:r w:rsidR="000C309C">
        <w:t>ing</w:t>
      </w:r>
      <w:r>
        <w:t xml:space="preserve"> from </w:t>
      </w:r>
      <w:r w:rsidR="008A18F1">
        <w:t>an</w:t>
      </w:r>
      <w:r w:rsidR="000C309C">
        <w:t>y</w:t>
      </w:r>
      <w:r w:rsidR="008A18F1">
        <w:t xml:space="preserve"> environment designed to support comment tracking and rapid application of updates</w:t>
      </w:r>
      <w:r>
        <w:t xml:space="preserve"> into the presentation of learner formatted IMI</w:t>
      </w:r>
      <w:r w:rsidR="000C309C">
        <w:t xml:space="preserve"> in the host development environment.</w:t>
      </w:r>
    </w:p>
    <w:p w:rsidR="000C309C" w:rsidRDefault="00AA407A" w:rsidP="000C309C">
      <w:pPr>
        <w:pStyle w:val="ListParagraph"/>
        <w:numPr>
          <w:ilvl w:val="0"/>
          <w:numId w:val="7"/>
        </w:numPr>
        <w:spacing w:after="0"/>
      </w:pPr>
      <w:r>
        <w:t>Steps 1</w:t>
      </w:r>
      <w:r w:rsidR="000C309C">
        <w:t xml:space="preserve"> - </w:t>
      </w:r>
      <w:r>
        <w:t>5 are flexible with respect to</w:t>
      </w:r>
      <w:r w:rsidR="00372576">
        <w:t xml:space="preserve"> implementation</w:t>
      </w:r>
      <w:r>
        <w:t xml:space="preserve"> logistics</w:t>
      </w:r>
      <w:r w:rsidR="008B4DB4">
        <w:t>;</w:t>
      </w:r>
      <w:r>
        <w:t xml:space="preserve"> </w:t>
      </w:r>
      <w:r w:rsidR="00372576" w:rsidRPr="000C309C">
        <w:rPr>
          <w:i/>
        </w:rPr>
        <w:t>Indi</w:t>
      </w:r>
      <w:r w:rsidRPr="000C309C">
        <w:rPr>
          <w:i/>
        </w:rPr>
        <w:t xml:space="preserve">vidual </w:t>
      </w:r>
      <w:r w:rsidR="00372576" w:rsidRPr="000C309C">
        <w:rPr>
          <w:i/>
        </w:rPr>
        <w:t>T</w:t>
      </w:r>
      <w:r w:rsidRPr="000C309C">
        <w:rPr>
          <w:i/>
        </w:rPr>
        <w:t>rials</w:t>
      </w:r>
      <w:r>
        <w:t xml:space="preserve"> </w:t>
      </w:r>
      <w:r w:rsidR="008B4DB4">
        <w:t>on content packages may begin</w:t>
      </w:r>
      <w:r>
        <w:t xml:space="preserve"> as </w:t>
      </w:r>
      <w:r w:rsidR="008B4DB4">
        <w:t xml:space="preserve">soon as content packages passes </w:t>
      </w:r>
      <w:r w:rsidR="00B441C8">
        <w:t xml:space="preserve">internal, or </w:t>
      </w:r>
      <w:r w:rsidR="008B4DB4">
        <w:t>in</w:t>
      </w:r>
      <w:r w:rsidR="00B441C8">
        <w:t>-house unit,</w:t>
      </w:r>
      <w:r w:rsidR="008B4DB4">
        <w:t xml:space="preserve"> CW testing.</w:t>
      </w:r>
      <w:r>
        <w:t xml:space="preserve">  </w:t>
      </w:r>
    </w:p>
    <w:p w:rsidR="00022268" w:rsidRDefault="000C309C" w:rsidP="000C309C">
      <w:pPr>
        <w:pStyle w:val="ListParagraph"/>
        <w:numPr>
          <w:ilvl w:val="0"/>
          <w:numId w:val="7"/>
        </w:numPr>
        <w:spacing w:after="0"/>
      </w:pPr>
      <w:r>
        <w:t>S</w:t>
      </w:r>
      <w:r w:rsidR="00AA407A">
        <w:t xml:space="preserve">teps 5, 5a, and 6a are critical to </w:t>
      </w:r>
      <w:r w:rsidR="008B4DB4">
        <w:t xml:space="preserve">segue </w:t>
      </w:r>
      <w:r w:rsidR="008B4DB4" w:rsidRPr="000C309C">
        <w:rPr>
          <w:i/>
        </w:rPr>
        <w:t>Individual Trials</w:t>
      </w:r>
      <w:r w:rsidR="008B4DB4">
        <w:t xml:space="preserve"> into </w:t>
      </w:r>
      <w:r w:rsidR="008B4DB4" w:rsidRPr="000C309C">
        <w:rPr>
          <w:i/>
        </w:rPr>
        <w:t>Group Trials</w:t>
      </w:r>
      <w:r w:rsidR="008B4DB4">
        <w:t>.</w:t>
      </w:r>
      <w:r w:rsidR="00AA407A">
        <w:t xml:space="preserve"> </w:t>
      </w:r>
    </w:p>
    <w:p w:rsidR="000C309C" w:rsidRDefault="000C309C" w:rsidP="000C309C">
      <w:pPr>
        <w:pStyle w:val="ListParagraph"/>
        <w:spacing w:after="0"/>
        <w:ind w:left="360"/>
      </w:pPr>
    </w:p>
    <w:p w:rsidR="008A18F1" w:rsidRDefault="008A18F1" w:rsidP="008C4055">
      <w:pPr>
        <w:spacing w:after="0"/>
        <w:contextualSpacing/>
      </w:pPr>
    </w:p>
    <w:p w:rsidR="008C4055" w:rsidRDefault="008C4055" w:rsidP="008C4055">
      <w:pPr>
        <w:spacing w:after="0"/>
      </w:pPr>
      <w:r w:rsidRPr="003A5CE9">
        <w:rPr>
          <w:b/>
          <w:sz w:val="32"/>
          <w:szCs w:val="32"/>
        </w:rPr>
        <w:t>Legend</w:t>
      </w:r>
    </w:p>
    <w:tbl>
      <w:tblPr>
        <w:tblStyle w:val="TableGrid"/>
        <w:tblW w:w="0" w:type="auto"/>
        <w:tblInd w:w="198" w:type="dxa"/>
        <w:tblLook w:val="04A0" w:firstRow="1" w:lastRow="0" w:firstColumn="1" w:lastColumn="0" w:noHBand="0" w:noVBand="1"/>
      </w:tblPr>
      <w:tblGrid>
        <w:gridCol w:w="1170"/>
        <w:gridCol w:w="3780"/>
      </w:tblGrid>
      <w:tr w:rsidR="003A5CE9" w:rsidRPr="003A5CE9" w:rsidTr="00A1788B">
        <w:tc>
          <w:tcPr>
            <w:tcW w:w="1170" w:type="dxa"/>
          </w:tcPr>
          <w:p w:rsidR="003A5CE9" w:rsidRPr="00243362" w:rsidRDefault="003A5CE9" w:rsidP="00A87CFE">
            <w:pPr>
              <w:rPr>
                <w:b/>
              </w:rPr>
            </w:pPr>
            <w:r w:rsidRPr="00243362">
              <w:rPr>
                <w:b/>
              </w:rPr>
              <w:t>Symbol</w:t>
            </w:r>
          </w:p>
        </w:tc>
        <w:tc>
          <w:tcPr>
            <w:tcW w:w="3780" w:type="dxa"/>
          </w:tcPr>
          <w:p w:rsidR="003A5CE9" w:rsidRPr="00243362" w:rsidRDefault="003A5CE9" w:rsidP="003A5CE9">
            <w:pPr>
              <w:jc w:val="center"/>
              <w:rPr>
                <w:b/>
              </w:rPr>
            </w:pPr>
            <w:r w:rsidRPr="00243362">
              <w:rPr>
                <w:b/>
              </w:rPr>
              <w:t>Responsibility</w:t>
            </w:r>
            <w:r w:rsidR="003E0629">
              <w:rPr>
                <w:b/>
              </w:rPr>
              <w:t>/</w:t>
            </w:r>
            <w:r w:rsidR="00342F7C">
              <w:rPr>
                <w:b/>
              </w:rPr>
              <w:t xml:space="preserve">Task </w:t>
            </w:r>
            <w:r w:rsidR="003E0629">
              <w:rPr>
                <w:b/>
              </w:rPr>
              <w:t>Description</w:t>
            </w:r>
          </w:p>
        </w:tc>
      </w:tr>
      <w:tr w:rsidR="003A5CE9" w:rsidRPr="003A5CE9" w:rsidTr="00A1788B">
        <w:tc>
          <w:tcPr>
            <w:tcW w:w="1170" w:type="dxa"/>
          </w:tcPr>
          <w:p w:rsidR="003A5CE9" w:rsidRPr="00243362" w:rsidRDefault="003C37AD" w:rsidP="003A5CE9">
            <w:pPr>
              <w:jc w:val="center"/>
              <w:rPr>
                <w:sz w:val="22"/>
                <w:szCs w:val="22"/>
              </w:rPr>
            </w:pPr>
            <w:r w:rsidRPr="00243362">
              <w:rPr>
                <w:sz w:val="22"/>
                <w:szCs w:val="22"/>
              </w:rPr>
              <w:t>Prop</w:t>
            </w:r>
          </w:p>
        </w:tc>
        <w:tc>
          <w:tcPr>
            <w:tcW w:w="3780" w:type="dxa"/>
          </w:tcPr>
          <w:p w:rsidR="003A5CE9" w:rsidRPr="00243362" w:rsidRDefault="003A5CE9" w:rsidP="003A5CE9">
            <w:pPr>
              <w:jc w:val="center"/>
              <w:rPr>
                <w:sz w:val="22"/>
                <w:szCs w:val="22"/>
              </w:rPr>
            </w:pPr>
            <w:r w:rsidRPr="00243362">
              <w:rPr>
                <w:sz w:val="22"/>
                <w:szCs w:val="22"/>
              </w:rPr>
              <w:t>Proponent</w:t>
            </w:r>
          </w:p>
        </w:tc>
      </w:tr>
      <w:tr w:rsidR="003A5CE9" w:rsidRPr="003A5CE9" w:rsidTr="00A1788B">
        <w:tc>
          <w:tcPr>
            <w:tcW w:w="1170" w:type="dxa"/>
          </w:tcPr>
          <w:p w:rsidR="003A5CE9" w:rsidRPr="00243362" w:rsidRDefault="003C37AD" w:rsidP="003A5CE9">
            <w:pPr>
              <w:jc w:val="center"/>
              <w:rPr>
                <w:sz w:val="22"/>
                <w:szCs w:val="22"/>
              </w:rPr>
            </w:pPr>
            <w:r w:rsidRPr="00243362">
              <w:rPr>
                <w:sz w:val="22"/>
                <w:szCs w:val="22"/>
              </w:rPr>
              <w:t>TADLP</w:t>
            </w:r>
          </w:p>
        </w:tc>
        <w:tc>
          <w:tcPr>
            <w:tcW w:w="3780" w:type="dxa"/>
          </w:tcPr>
          <w:p w:rsidR="003A5CE9" w:rsidRPr="00243362" w:rsidRDefault="003A5CE9" w:rsidP="003A5CE9">
            <w:pPr>
              <w:jc w:val="center"/>
              <w:rPr>
                <w:sz w:val="22"/>
                <w:szCs w:val="22"/>
              </w:rPr>
            </w:pPr>
            <w:r w:rsidRPr="00243362">
              <w:rPr>
                <w:sz w:val="22"/>
                <w:szCs w:val="22"/>
              </w:rPr>
              <w:t>TADLP</w:t>
            </w:r>
          </w:p>
        </w:tc>
      </w:tr>
      <w:tr w:rsidR="003A5CE9" w:rsidRPr="003A5CE9" w:rsidTr="00A1788B">
        <w:trPr>
          <w:trHeight w:val="70"/>
        </w:trPr>
        <w:tc>
          <w:tcPr>
            <w:tcW w:w="1170" w:type="dxa"/>
          </w:tcPr>
          <w:p w:rsidR="003A5CE9" w:rsidRPr="00243362" w:rsidRDefault="003C37AD" w:rsidP="003A5CE9">
            <w:pPr>
              <w:jc w:val="center"/>
              <w:rPr>
                <w:sz w:val="22"/>
                <w:szCs w:val="22"/>
              </w:rPr>
            </w:pPr>
            <w:r w:rsidRPr="00243362">
              <w:rPr>
                <w:sz w:val="22"/>
                <w:szCs w:val="22"/>
              </w:rPr>
              <w:t>Cont</w:t>
            </w:r>
          </w:p>
        </w:tc>
        <w:tc>
          <w:tcPr>
            <w:tcW w:w="3780" w:type="dxa"/>
          </w:tcPr>
          <w:p w:rsidR="003A5CE9" w:rsidRPr="00243362" w:rsidRDefault="003A5CE9" w:rsidP="003A5CE9">
            <w:pPr>
              <w:jc w:val="center"/>
              <w:rPr>
                <w:sz w:val="22"/>
                <w:szCs w:val="22"/>
              </w:rPr>
            </w:pPr>
            <w:r w:rsidRPr="00243362">
              <w:rPr>
                <w:sz w:val="22"/>
                <w:szCs w:val="22"/>
              </w:rPr>
              <w:t>Contractor/developer</w:t>
            </w:r>
          </w:p>
        </w:tc>
      </w:tr>
      <w:tr w:rsidR="003A5CE9" w:rsidTr="00A1788B">
        <w:tc>
          <w:tcPr>
            <w:tcW w:w="1170" w:type="dxa"/>
          </w:tcPr>
          <w:p w:rsidR="003A5CE9" w:rsidRPr="00243362" w:rsidRDefault="003C37AD" w:rsidP="003A5CE9">
            <w:pPr>
              <w:jc w:val="center"/>
              <w:rPr>
                <w:sz w:val="22"/>
                <w:szCs w:val="22"/>
              </w:rPr>
            </w:pPr>
            <w:r w:rsidRPr="00243362">
              <w:rPr>
                <w:sz w:val="22"/>
                <w:szCs w:val="22"/>
              </w:rPr>
              <w:t>DLS</w:t>
            </w:r>
          </w:p>
        </w:tc>
        <w:tc>
          <w:tcPr>
            <w:tcW w:w="3780" w:type="dxa"/>
          </w:tcPr>
          <w:p w:rsidR="003A5CE9" w:rsidRPr="00243362" w:rsidRDefault="003C37AD" w:rsidP="003A5CE9">
            <w:pPr>
              <w:jc w:val="center"/>
              <w:rPr>
                <w:sz w:val="22"/>
                <w:szCs w:val="22"/>
              </w:rPr>
            </w:pPr>
            <w:r w:rsidRPr="00243362">
              <w:rPr>
                <w:sz w:val="22"/>
                <w:szCs w:val="22"/>
              </w:rPr>
              <w:t xml:space="preserve">PD </w:t>
            </w:r>
            <w:r w:rsidR="003A5CE9" w:rsidRPr="00243362">
              <w:rPr>
                <w:sz w:val="22"/>
                <w:szCs w:val="22"/>
              </w:rPr>
              <w:t>DLS</w:t>
            </w:r>
          </w:p>
        </w:tc>
      </w:tr>
      <w:tr w:rsidR="00676152" w:rsidTr="00A1788B">
        <w:tc>
          <w:tcPr>
            <w:tcW w:w="1170" w:type="dxa"/>
            <w:shd w:val="clear" w:color="auto" w:fill="FFFFE5"/>
            <w:vAlign w:val="center"/>
          </w:tcPr>
          <w:p w:rsidR="00676152" w:rsidRPr="00243362" w:rsidRDefault="00342F7C" w:rsidP="00A1788B">
            <w:pPr>
              <w:jc w:val="center"/>
              <w:rPr>
                <w:sz w:val="22"/>
                <w:szCs w:val="22"/>
              </w:rPr>
            </w:pPr>
            <w:r>
              <w:rPr>
                <w:sz w:val="22"/>
                <w:szCs w:val="22"/>
              </w:rPr>
              <w:t xml:space="preserve">Lt </w:t>
            </w:r>
            <w:r w:rsidR="00676152">
              <w:rPr>
                <w:sz w:val="22"/>
                <w:szCs w:val="22"/>
              </w:rPr>
              <w:t>Yellow</w:t>
            </w:r>
          </w:p>
        </w:tc>
        <w:tc>
          <w:tcPr>
            <w:tcW w:w="3780" w:type="dxa"/>
            <w:shd w:val="clear" w:color="auto" w:fill="FFFFE5"/>
            <w:vAlign w:val="center"/>
          </w:tcPr>
          <w:p w:rsidR="00676152" w:rsidRPr="00243362" w:rsidRDefault="00342F7C" w:rsidP="00A1788B">
            <w:pPr>
              <w:jc w:val="center"/>
              <w:rPr>
                <w:sz w:val="22"/>
                <w:szCs w:val="22"/>
              </w:rPr>
            </w:pPr>
            <w:r>
              <w:rPr>
                <w:sz w:val="22"/>
                <w:szCs w:val="22"/>
              </w:rPr>
              <w:t>Prepare for I</w:t>
            </w:r>
            <w:r w:rsidR="00676152">
              <w:rPr>
                <w:sz w:val="22"/>
                <w:szCs w:val="22"/>
              </w:rPr>
              <w:t>ndividual Trial</w:t>
            </w:r>
            <w:r>
              <w:rPr>
                <w:sz w:val="22"/>
                <w:szCs w:val="22"/>
              </w:rPr>
              <w:t>s</w:t>
            </w:r>
            <w:r w:rsidR="00D14B12">
              <w:rPr>
                <w:sz w:val="22"/>
                <w:szCs w:val="22"/>
              </w:rPr>
              <w:t xml:space="preserve"> </w:t>
            </w:r>
          </w:p>
        </w:tc>
      </w:tr>
      <w:tr w:rsidR="00342F7C" w:rsidTr="00A1788B">
        <w:tc>
          <w:tcPr>
            <w:tcW w:w="1170" w:type="dxa"/>
            <w:shd w:val="clear" w:color="auto" w:fill="FFFFCC"/>
            <w:vAlign w:val="center"/>
          </w:tcPr>
          <w:p w:rsidR="00342F7C" w:rsidRDefault="00342F7C" w:rsidP="00676152">
            <w:pPr>
              <w:jc w:val="center"/>
              <w:rPr>
                <w:sz w:val="22"/>
                <w:szCs w:val="22"/>
              </w:rPr>
            </w:pPr>
            <w:r>
              <w:rPr>
                <w:sz w:val="22"/>
                <w:szCs w:val="22"/>
              </w:rPr>
              <w:t>Yellow</w:t>
            </w:r>
          </w:p>
        </w:tc>
        <w:tc>
          <w:tcPr>
            <w:tcW w:w="3780" w:type="dxa"/>
            <w:shd w:val="clear" w:color="auto" w:fill="FFFFCC"/>
            <w:vAlign w:val="center"/>
          </w:tcPr>
          <w:p w:rsidR="00342F7C" w:rsidRDefault="00342F7C" w:rsidP="00342F7C">
            <w:pPr>
              <w:jc w:val="center"/>
              <w:rPr>
                <w:sz w:val="22"/>
                <w:szCs w:val="22"/>
              </w:rPr>
            </w:pPr>
            <w:r>
              <w:rPr>
                <w:sz w:val="22"/>
                <w:szCs w:val="22"/>
              </w:rPr>
              <w:t>Individual Trial Tasks</w:t>
            </w:r>
          </w:p>
        </w:tc>
      </w:tr>
      <w:tr w:rsidR="00676152" w:rsidTr="00A1788B">
        <w:tc>
          <w:tcPr>
            <w:tcW w:w="1170" w:type="dxa"/>
            <w:shd w:val="clear" w:color="auto" w:fill="E1FFE1"/>
            <w:vAlign w:val="center"/>
          </w:tcPr>
          <w:p w:rsidR="00676152" w:rsidRPr="00243362" w:rsidRDefault="00342F7C" w:rsidP="00A1788B">
            <w:pPr>
              <w:jc w:val="center"/>
              <w:rPr>
                <w:sz w:val="22"/>
                <w:szCs w:val="22"/>
              </w:rPr>
            </w:pPr>
            <w:r>
              <w:rPr>
                <w:sz w:val="22"/>
                <w:szCs w:val="22"/>
              </w:rPr>
              <w:t xml:space="preserve">Lt </w:t>
            </w:r>
            <w:r w:rsidR="00676152">
              <w:rPr>
                <w:sz w:val="22"/>
                <w:szCs w:val="22"/>
              </w:rPr>
              <w:t>Green</w:t>
            </w:r>
          </w:p>
        </w:tc>
        <w:tc>
          <w:tcPr>
            <w:tcW w:w="3780" w:type="dxa"/>
            <w:shd w:val="clear" w:color="auto" w:fill="E1FFE1"/>
            <w:vAlign w:val="center"/>
          </w:tcPr>
          <w:p w:rsidR="00676152" w:rsidRPr="00243362" w:rsidRDefault="00342F7C" w:rsidP="00A1788B">
            <w:pPr>
              <w:jc w:val="center"/>
              <w:rPr>
                <w:sz w:val="22"/>
                <w:szCs w:val="22"/>
              </w:rPr>
            </w:pPr>
            <w:r>
              <w:rPr>
                <w:sz w:val="22"/>
                <w:szCs w:val="22"/>
              </w:rPr>
              <w:t xml:space="preserve">Prepare for </w:t>
            </w:r>
            <w:r w:rsidR="00D14B12">
              <w:rPr>
                <w:sz w:val="22"/>
                <w:szCs w:val="22"/>
              </w:rPr>
              <w:t>Group Trial Task</w:t>
            </w:r>
          </w:p>
        </w:tc>
      </w:tr>
      <w:tr w:rsidR="00342F7C" w:rsidTr="00A1788B">
        <w:tc>
          <w:tcPr>
            <w:tcW w:w="1170" w:type="dxa"/>
            <w:shd w:val="clear" w:color="auto" w:fill="CCFFCC"/>
            <w:vAlign w:val="center"/>
          </w:tcPr>
          <w:p w:rsidR="00342F7C" w:rsidRDefault="00342F7C" w:rsidP="00676152">
            <w:pPr>
              <w:jc w:val="center"/>
              <w:rPr>
                <w:sz w:val="22"/>
                <w:szCs w:val="22"/>
              </w:rPr>
            </w:pPr>
            <w:r>
              <w:rPr>
                <w:sz w:val="22"/>
                <w:szCs w:val="22"/>
              </w:rPr>
              <w:t>Green</w:t>
            </w:r>
          </w:p>
        </w:tc>
        <w:tc>
          <w:tcPr>
            <w:tcW w:w="3780" w:type="dxa"/>
            <w:shd w:val="clear" w:color="auto" w:fill="CCFFCC"/>
            <w:vAlign w:val="center"/>
          </w:tcPr>
          <w:p w:rsidR="00342F7C" w:rsidRDefault="00342F7C" w:rsidP="00676152">
            <w:pPr>
              <w:jc w:val="center"/>
              <w:rPr>
                <w:sz w:val="22"/>
                <w:szCs w:val="22"/>
              </w:rPr>
            </w:pPr>
            <w:r>
              <w:rPr>
                <w:sz w:val="22"/>
                <w:szCs w:val="22"/>
              </w:rPr>
              <w:t>Group Trials</w:t>
            </w:r>
          </w:p>
        </w:tc>
      </w:tr>
      <w:tr w:rsidR="00676152" w:rsidTr="00A1788B">
        <w:tc>
          <w:tcPr>
            <w:tcW w:w="1170" w:type="dxa"/>
            <w:tcBorders>
              <w:bottom w:val="single" w:sz="4" w:space="0" w:color="auto"/>
            </w:tcBorders>
            <w:shd w:val="clear" w:color="auto" w:fill="CCFFFF"/>
            <w:vAlign w:val="center"/>
          </w:tcPr>
          <w:p w:rsidR="00676152" w:rsidRPr="00243362" w:rsidRDefault="00676152" w:rsidP="00A1788B">
            <w:pPr>
              <w:jc w:val="center"/>
              <w:rPr>
                <w:sz w:val="22"/>
                <w:szCs w:val="22"/>
              </w:rPr>
            </w:pPr>
            <w:r>
              <w:rPr>
                <w:sz w:val="22"/>
                <w:szCs w:val="22"/>
              </w:rPr>
              <w:t>Blue</w:t>
            </w:r>
          </w:p>
        </w:tc>
        <w:tc>
          <w:tcPr>
            <w:tcW w:w="3780" w:type="dxa"/>
            <w:tcBorders>
              <w:bottom w:val="single" w:sz="4" w:space="0" w:color="auto"/>
            </w:tcBorders>
            <w:shd w:val="clear" w:color="auto" w:fill="CCFFFF"/>
            <w:vAlign w:val="center"/>
          </w:tcPr>
          <w:p w:rsidR="00676152" w:rsidRPr="00243362" w:rsidRDefault="00676152" w:rsidP="00A1788B">
            <w:pPr>
              <w:jc w:val="center"/>
              <w:rPr>
                <w:sz w:val="22"/>
                <w:szCs w:val="22"/>
              </w:rPr>
            </w:pPr>
            <w:r>
              <w:rPr>
                <w:sz w:val="22"/>
                <w:szCs w:val="22"/>
              </w:rPr>
              <w:t>F</w:t>
            </w:r>
            <w:r w:rsidR="00D14B12">
              <w:rPr>
                <w:sz w:val="22"/>
                <w:szCs w:val="22"/>
              </w:rPr>
              <w:t>unction</w:t>
            </w:r>
            <w:r>
              <w:rPr>
                <w:sz w:val="22"/>
                <w:szCs w:val="22"/>
              </w:rPr>
              <w:t xml:space="preserve"> </w:t>
            </w:r>
            <w:r w:rsidR="00D14B12">
              <w:rPr>
                <w:sz w:val="22"/>
                <w:szCs w:val="22"/>
              </w:rPr>
              <w:t>Test</w:t>
            </w:r>
            <w:r w:rsidR="0033625F">
              <w:rPr>
                <w:sz w:val="22"/>
                <w:szCs w:val="22"/>
              </w:rPr>
              <w:t xml:space="preserve"> </w:t>
            </w:r>
            <w:r w:rsidR="00D14B12">
              <w:rPr>
                <w:sz w:val="22"/>
                <w:szCs w:val="22"/>
              </w:rPr>
              <w:t>Task</w:t>
            </w:r>
          </w:p>
        </w:tc>
      </w:tr>
    </w:tbl>
    <w:p w:rsidR="003C37AD" w:rsidRDefault="00C55132" w:rsidP="00C55132">
      <w:pPr>
        <w:spacing w:after="0"/>
      </w:pPr>
      <w:r>
        <w:tab/>
      </w:r>
    </w:p>
    <w:p w:rsidR="003C37AD" w:rsidRDefault="003C37AD" w:rsidP="00C55132">
      <w:pPr>
        <w:spacing w:after="0"/>
      </w:pPr>
      <w:r>
        <w:t>Army DL testing procedure tasks</w:t>
      </w:r>
    </w:p>
    <w:tbl>
      <w:tblPr>
        <w:tblStyle w:val="TableGrid"/>
        <w:tblW w:w="9847" w:type="dxa"/>
        <w:tblInd w:w="108" w:type="dxa"/>
        <w:tblCellMar>
          <w:left w:w="14" w:type="dxa"/>
          <w:right w:w="14" w:type="dxa"/>
        </w:tblCellMar>
        <w:tblLook w:val="04A0" w:firstRow="1" w:lastRow="0" w:firstColumn="1" w:lastColumn="0" w:noHBand="0" w:noVBand="1"/>
      </w:tblPr>
      <w:tblGrid>
        <w:gridCol w:w="1015"/>
        <w:gridCol w:w="668"/>
        <w:gridCol w:w="668"/>
        <w:gridCol w:w="212"/>
        <w:gridCol w:w="32"/>
        <w:gridCol w:w="183"/>
        <w:gridCol w:w="6015"/>
        <w:gridCol w:w="1054"/>
      </w:tblGrid>
      <w:tr w:rsidR="00676152" w:rsidRPr="000277C7" w:rsidTr="00A1788B">
        <w:trPr>
          <w:tblHeader/>
        </w:trPr>
        <w:tc>
          <w:tcPr>
            <w:tcW w:w="934" w:type="dxa"/>
            <w:vAlign w:val="bottom"/>
          </w:tcPr>
          <w:p w:rsidR="00676152" w:rsidRPr="00243362" w:rsidRDefault="00676152" w:rsidP="00F93C69">
            <w:pPr>
              <w:jc w:val="center"/>
              <w:rPr>
                <w:b/>
              </w:rPr>
            </w:pPr>
            <w:r w:rsidRPr="00243362">
              <w:rPr>
                <w:b/>
              </w:rPr>
              <w:t>Who</w:t>
            </w:r>
          </w:p>
        </w:tc>
        <w:tc>
          <w:tcPr>
            <w:tcW w:w="671" w:type="dxa"/>
          </w:tcPr>
          <w:p w:rsidR="00676152" w:rsidRPr="00243362" w:rsidRDefault="00CF1936" w:rsidP="00F93C69">
            <w:pPr>
              <w:jc w:val="center"/>
              <w:rPr>
                <w:b/>
              </w:rPr>
            </w:pPr>
            <w:r>
              <w:rPr>
                <w:b/>
              </w:rPr>
              <w:t>Re-Peat</w:t>
            </w:r>
          </w:p>
        </w:tc>
        <w:tc>
          <w:tcPr>
            <w:tcW w:w="671" w:type="dxa"/>
            <w:vAlign w:val="bottom"/>
          </w:tcPr>
          <w:p w:rsidR="00676152" w:rsidRPr="00243362" w:rsidRDefault="00676152" w:rsidP="00F93C69">
            <w:pPr>
              <w:jc w:val="center"/>
              <w:rPr>
                <w:b/>
              </w:rPr>
            </w:pPr>
            <w:r w:rsidRPr="00243362">
              <w:rPr>
                <w:b/>
              </w:rPr>
              <w:t>Step</w:t>
            </w:r>
          </w:p>
        </w:tc>
        <w:tc>
          <w:tcPr>
            <w:tcW w:w="6517" w:type="dxa"/>
            <w:gridSpan w:val="4"/>
            <w:vAlign w:val="bottom"/>
          </w:tcPr>
          <w:p w:rsidR="00676152" w:rsidRPr="00243362" w:rsidRDefault="00676152" w:rsidP="00F93C69">
            <w:pPr>
              <w:jc w:val="center"/>
              <w:rPr>
                <w:b/>
              </w:rPr>
            </w:pPr>
            <w:r w:rsidRPr="00243362">
              <w:rPr>
                <w:b/>
              </w:rPr>
              <w:t>Description of Task</w:t>
            </w:r>
          </w:p>
        </w:tc>
        <w:tc>
          <w:tcPr>
            <w:tcW w:w="1054" w:type="dxa"/>
            <w:vAlign w:val="bottom"/>
          </w:tcPr>
          <w:p w:rsidR="00676152" w:rsidRPr="00F93C69" w:rsidRDefault="003E0629" w:rsidP="00F93C69">
            <w:pPr>
              <w:jc w:val="center"/>
              <w:rPr>
                <w:b/>
              </w:rPr>
            </w:pPr>
            <w:r>
              <w:rPr>
                <w:b/>
              </w:rPr>
              <w:t>*</w:t>
            </w:r>
            <w:r w:rsidR="00676152">
              <w:rPr>
                <w:b/>
              </w:rPr>
              <w:t>Policy Reference</w:t>
            </w:r>
          </w:p>
        </w:tc>
      </w:tr>
      <w:tr w:rsidR="00676152" w:rsidRPr="000277C7" w:rsidTr="00A1788B">
        <w:tc>
          <w:tcPr>
            <w:tcW w:w="934" w:type="dxa"/>
          </w:tcPr>
          <w:p w:rsidR="00676152" w:rsidRPr="00A1788B" w:rsidRDefault="00676152" w:rsidP="000277C7">
            <w:pPr>
              <w:jc w:val="center"/>
            </w:pPr>
            <w:r w:rsidRPr="00A1788B">
              <w:t>Cont</w:t>
            </w:r>
          </w:p>
        </w:tc>
        <w:tc>
          <w:tcPr>
            <w:tcW w:w="671" w:type="dxa"/>
          </w:tcPr>
          <w:p w:rsidR="00676152" w:rsidRPr="00A1788B" w:rsidRDefault="00676152" w:rsidP="00A87CFE"/>
        </w:tc>
        <w:tc>
          <w:tcPr>
            <w:tcW w:w="671" w:type="dxa"/>
          </w:tcPr>
          <w:p w:rsidR="00676152" w:rsidRPr="00A1788B" w:rsidRDefault="00676152" w:rsidP="00A87CFE">
            <w:r w:rsidRPr="00A1788B">
              <w:t>1</w:t>
            </w:r>
          </w:p>
        </w:tc>
        <w:tc>
          <w:tcPr>
            <w:tcW w:w="6517" w:type="dxa"/>
            <w:gridSpan w:val="4"/>
          </w:tcPr>
          <w:p w:rsidR="00676152" w:rsidRPr="00A1788B" w:rsidRDefault="00676152" w:rsidP="00A87CFE">
            <w:r w:rsidRPr="00A1788B">
              <w:t>create individual lesson packages</w:t>
            </w:r>
          </w:p>
        </w:tc>
        <w:tc>
          <w:tcPr>
            <w:tcW w:w="1054" w:type="dxa"/>
            <w:vAlign w:val="center"/>
          </w:tcPr>
          <w:p w:rsidR="00676152" w:rsidRPr="00A1788B" w:rsidRDefault="00676152" w:rsidP="00301A72">
            <w:pPr>
              <w:jc w:val="center"/>
            </w:pPr>
            <w:r w:rsidRPr="00A1788B">
              <w:t>4c-4e</w:t>
            </w:r>
          </w:p>
        </w:tc>
      </w:tr>
      <w:tr w:rsidR="00676152" w:rsidRPr="000277C7" w:rsidTr="00A1788B">
        <w:tc>
          <w:tcPr>
            <w:tcW w:w="934" w:type="dxa"/>
          </w:tcPr>
          <w:p w:rsidR="00676152" w:rsidRPr="00A1788B" w:rsidRDefault="00676152" w:rsidP="000277C7">
            <w:pPr>
              <w:jc w:val="center"/>
            </w:pPr>
            <w:r w:rsidRPr="00A1788B">
              <w:t>Cont</w:t>
            </w:r>
          </w:p>
        </w:tc>
        <w:tc>
          <w:tcPr>
            <w:tcW w:w="671" w:type="dxa"/>
          </w:tcPr>
          <w:p w:rsidR="00676152" w:rsidRPr="00A1788B" w:rsidRDefault="00676152" w:rsidP="00A87CFE"/>
        </w:tc>
        <w:tc>
          <w:tcPr>
            <w:tcW w:w="671" w:type="dxa"/>
          </w:tcPr>
          <w:p w:rsidR="00676152" w:rsidRPr="00A1788B" w:rsidRDefault="00676152" w:rsidP="00A87CFE">
            <w:r w:rsidRPr="00A1788B">
              <w:t>2</w:t>
            </w:r>
          </w:p>
        </w:tc>
        <w:tc>
          <w:tcPr>
            <w:tcW w:w="6517" w:type="dxa"/>
            <w:gridSpan w:val="4"/>
          </w:tcPr>
          <w:p w:rsidR="00676152" w:rsidRPr="00A1788B" w:rsidRDefault="00676152" w:rsidP="00A87CFE">
            <w:r w:rsidRPr="00A1788B">
              <w:t>test packages with ADL SCORM test suite and Army SCORM test tools</w:t>
            </w:r>
          </w:p>
        </w:tc>
        <w:tc>
          <w:tcPr>
            <w:tcW w:w="1054" w:type="dxa"/>
            <w:vAlign w:val="center"/>
          </w:tcPr>
          <w:p w:rsidR="00676152" w:rsidRPr="00A1788B" w:rsidRDefault="00676152" w:rsidP="00301A72">
            <w:pPr>
              <w:jc w:val="center"/>
            </w:pPr>
            <w:r w:rsidRPr="00A1788B">
              <w:t>4e</w:t>
            </w:r>
          </w:p>
        </w:tc>
      </w:tr>
      <w:tr w:rsidR="00676152" w:rsidRPr="000277C7" w:rsidTr="00A1788B">
        <w:tc>
          <w:tcPr>
            <w:tcW w:w="934" w:type="dxa"/>
            <w:shd w:val="clear" w:color="auto" w:fill="FFFFE5"/>
            <w:vAlign w:val="center"/>
          </w:tcPr>
          <w:p w:rsidR="00676152" w:rsidRPr="00A1788B" w:rsidRDefault="00676152" w:rsidP="00A1788B">
            <w:pPr>
              <w:keepNext/>
              <w:keepLines/>
            </w:pPr>
            <w:r w:rsidRPr="00A1788B">
              <w:t>Cont</w:t>
            </w:r>
          </w:p>
        </w:tc>
        <w:tc>
          <w:tcPr>
            <w:tcW w:w="671" w:type="dxa"/>
            <w:shd w:val="clear" w:color="auto" w:fill="FFFFE5"/>
            <w:vAlign w:val="center"/>
          </w:tcPr>
          <w:p w:rsidR="00676152" w:rsidRPr="00CF1936" w:rsidRDefault="00676152" w:rsidP="00A1788B">
            <w:pPr>
              <w:keepNext/>
              <w:keepLines/>
              <w:jc w:val="center"/>
            </w:pPr>
          </w:p>
        </w:tc>
        <w:tc>
          <w:tcPr>
            <w:tcW w:w="671" w:type="dxa"/>
            <w:shd w:val="clear" w:color="auto" w:fill="FFFFE5"/>
            <w:vAlign w:val="center"/>
          </w:tcPr>
          <w:p w:rsidR="00676152" w:rsidRPr="00A1788B" w:rsidRDefault="00676152" w:rsidP="00A1788B">
            <w:pPr>
              <w:keepNext/>
              <w:keepLines/>
            </w:pPr>
            <w:r w:rsidRPr="00A1788B">
              <w:t>3</w:t>
            </w:r>
          </w:p>
        </w:tc>
        <w:tc>
          <w:tcPr>
            <w:tcW w:w="6517" w:type="dxa"/>
            <w:gridSpan w:val="4"/>
            <w:shd w:val="clear" w:color="auto" w:fill="FFFFE5"/>
          </w:tcPr>
          <w:p w:rsidR="00676152" w:rsidRPr="00A1788B" w:rsidRDefault="00676152" w:rsidP="00A1788B">
            <w:pPr>
              <w:keepNext/>
              <w:keepLines/>
            </w:pPr>
            <w:r w:rsidRPr="00A1788B">
              <w:t>load packages in host development environment; for the ALMS this is the CTE</w:t>
            </w:r>
            <w:r w:rsidRPr="00A1788B">
              <w:tab/>
            </w:r>
          </w:p>
        </w:tc>
        <w:tc>
          <w:tcPr>
            <w:tcW w:w="1054" w:type="dxa"/>
            <w:shd w:val="clear" w:color="auto" w:fill="FFFFE5"/>
            <w:vAlign w:val="center"/>
          </w:tcPr>
          <w:p w:rsidR="00676152" w:rsidRPr="00A1788B" w:rsidRDefault="00676152" w:rsidP="00A1788B">
            <w:pPr>
              <w:keepNext/>
              <w:keepLines/>
              <w:jc w:val="center"/>
            </w:pPr>
            <w:r w:rsidRPr="00A1788B">
              <w:t>4f</w:t>
            </w:r>
          </w:p>
        </w:tc>
      </w:tr>
      <w:tr w:rsidR="00676152" w:rsidRPr="000277C7" w:rsidTr="00A1788B">
        <w:tc>
          <w:tcPr>
            <w:tcW w:w="934" w:type="dxa"/>
            <w:shd w:val="clear" w:color="auto" w:fill="FFFFE5"/>
            <w:vAlign w:val="center"/>
          </w:tcPr>
          <w:p w:rsidR="00676152" w:rsidRPr="00A1788B" w:rsidRDefault="00676152" w:rsidP="00A1788B">
            <w:r w:rsidRPr="00A1788B">
              <w:t>Cont</w:t>
            </w:r>
          </w:p>
        </w:tc>
        <w:tc>
          <w:tcPr>
            <w:tcW w:w="671" w:type="dxa"/>
            <w:shd w:val="clear" w:color="auto" w:fill="FFFFE5"/>
            <w:vAlign w:val="center"/>
          </w:tcPr>
          <w:p w:rsidR="00676152" w:rsidRPr="00A1788B" w:rsidRDefault="00676152" w:rsidP="00A1788B">
            <w:pPr>
              <w:jc w:val="center"/>
            </w:pPr>
          </w:p>
        </w:tc>
        <w:tc>
          <w:tcPr>
            <w:tcW w:w="671" w:type="dxa"/>
            <w:shd w:val="clear" w:color="auto" w:fill="FFFFE5"/>
            <w:vAlign w:val="center"/>
          </w:tcPr>
          <w:p w:rsidR="00676152" w:rsidRPr="00A1788B" w:rsidRDefault="00676152" w:rsidP="00A1788B">
            <w:r w:rsidRPr="00A1788B">
              <w:t>4</w:t>
            </w:r>
          </w:p>
        </w:tc>
        <w:tc>
          <w:tcPr>
            <w:tcW w:w="6517" w:type="dxa"/>
            <w:gridSpan w:val="4"/>
            <w:shd w:val="clear" w:color="auto" w:fill="FFFFE5"/>
          </w:tcPr>
          <w:p w:rsidR="00676152" w:rsidRPr="00A1788B" w:rsidRDefault="00676152" w:rsidP="00A87CFE">
            <w:r w:rsidRPr="00A1788B">
              <w:t>build offerings in host development environment</w:t>
            </w:r>
          </w:p>
        </w:tc>
        <w:tc>
          <w:tcPr>
            <w:tcW w:w="1054" w:type="dxa"/>
            <w:shd w:val="clear" w:color="auto" w:fill="FFFFE5"/>
            <w:vAlign w:val="center"/>
          </w:tcPr>
          <w:p w:rsidR="00676152" w:rsidRPr="00A1788B" w:rsidRDefault="00676152" w:rsidP="00301A72">
            <w:pPr>
              <w:jc w:val="center"/>
            </w:pPr>
            <w:r w:rsidRPr="00A1788B">
              <w:t>4f</w:t>
            </w:r>
          </w:p>
        </w:tc>
      </w:tr>
      <w:tr w:rsidR="00CF1936" w:rsidRPr="000277C7" w:rsidTr="00CF1936">
        <w:tc>
          <w:tcPr>
            <w:tcW w:w="934" w:type="dxa"/>
            <w:shd w:val="clear" w:color="auto" w:fill="FFFFE5"/>
            <w:vAlign w:val="center"/>
          </w:tcPr>
          <w:p w:rsidR="00676152" w:rsidRPr="00A1788B" w:rsidRDefault="00676152" w:rsidP="00A1788B">
            <w:r w:rsidRPr="00A1788B">
              <w:lastRenderedPageBreak/>
              <w:t>Cont</w:t>
            </w:r>
          </w:p>
        </w:tc>
        <w:tc>
          <w:tcPr>
            <w:tcW w:w="671" w:type="dxa"/>
            <w:shd w:val="clear" w:color="auto" w:fill="FFFFE5"/>
            <w:vAlign w:val="center"/>
          </w:tcPr>
          <w:p w:rsidR="00676152" w:rsidRPr="00A1788B" w:rsidRDefault="00676152" w:rsidP="00A1788B">
            <w:pPr>
              <w:jc w:val="center"/>
            </w:pPr>
          </w:p>
        </w:tc>
        <w:tc>
          <w:tcPr>
            <w:tcW w:w="671" w:type="dxa"/>
            <w:shd w:val="clear" w:color="auto" w:fill="FFFFE5"/>
            <w:vAlign w:val="center"/>
          </w:tcPr>
          <w:p w:rsidR="00676152" w:rsidRPr="00A1788B" w:rsidRDefault="00676152" w:rsidP="00A1788B">
            <w:r w:rsidRPr="00A1788B">
              <w:t>4a</w:t>
            </w:r>
          </w:p>
        </w:tc>
        <w:tc>
          <w:tcPr>
            <w:tcW w:w="215" w:type="dxa"/>
            <w:shd w:val="clear" w:color="auto" w:fill="FFFFE5"/>
          </w:tcPr>
          <w:p w:rsidR="00676152" w:rsidRPr="00A1788B" w:rsidRDefault="00676152" w:rsidP="00A87CFE"/>
        </w:tc>
        <w:tc>
          <w:tcPr>
            <w:tcW w:w="6302" w:type="dxa"/>
            <w:gridSpan w:val="3"/>
            <w:shd w:val="clear" w:color="auto" w:fill="FFFFE5"/>
          </w:tcPr>
          <w:p w:rsidR="00676152" w:rsidRPr="00A1788B" w:rsidRDefault="00676152" w:rsidP="000277C7">
            <w:r w:rsidRPr="00A1788B">
              <w:t xml:space="preserve">test offerings in host development environment (in-house </w:t>
            </w:r>
            <w:r w:rsidRPr="00A1788B">
              <w:rPr>
                <w:i/>
              </w:rPr>
              <w:t>unit</w:t>
            </w:r>
            <w:r w:rsidRPr="00A1788B">
              <w:t xml:space="preserve"> testing)</w:t>
            </w:r>
          </w:p>
        </w:tc>
        <w:tc>
          <w:tcPr>
            <w:tcW w:w="1054" w:type="dxa"/>
            <w:shd w:val="clear" w:color="auto" w:fill="FFFFE5"/>
            <w:vAlign w:val="center"/>
          </w:tcPr>
          <w:p w:rsidR="00676152" w:rsidRPr="00A1788B" w:rsidRDefault="00676152" w:rsidP="00301A72">
            <w:pPr>
              <w:jc w:val="center"/>
            </w:pPr>
            <w:r w:rsidRPr="00A1788B">
              <w:t>4f</w:t>
            </w:r>
          </w:p>
        </w:tc>
      </w:tr>
      <w:tr w:rsidR="00676152" w:rsidRPr="000277C7" w:rsidTr="00A1788B">
        <w:tc>
          <w:tcPr>
            <w:tcW w:w="934" w:type="dxa"/>
            <w:shd w:val="clear" w:color="auto" w:fill="FFFFE5"/>
            <w:vAlign w:val="center"/>
          </w:tcPr>
          <w:p w:rsidR="00676152" w:rsidRPr="00A1788B" w:rsidRDefault="00676152" w:rsidP="00A1788B">
            <w:r w:rsidRPr="00A1788B">
              <w:t>Cont</w:t>
            </w:r>
          </w:p>
        </w:tc>
        <w:tc>
          <w:tcPr>
            <w:tcW w:w="671" w:type="dxa"/>
            <w:shd w:val="clear" w:color="auto" w:fill="FFFFE5"/>
            <w:vAlign w:val="center"/>
          </w:tcPr>
          <w:p w:rsidR="00676152" w:rsidRPr="00A1788B" w:rsidRDefault="00676152" w:rsidP="00A1788B">
            <w:pPr>
              <w:jc w:val="center"/>
            </w:pPr>
          </w:p>
        </w:tc>
        <w:tc>
          <w:tcPr>
            <w:tcW w:w="671" w:type="dxa"/>
            <w:shd w:val="clear" w:color="auto" w:fill="FFFFE5"/>
            <w:vAlign w:val="center"/>
          </w:tcPr>
          <w:p w:rsidR="00676152" w:rsidRPr="00A1788B" w:rsidRDefault="00676152" w:rsidP="00A1788B">
            <w:r w:rsidRPr="00A1788B">
              <w:t>5</w:t>
            </w:r>
          </w:p>
        </w:tc>
        <w:tc>
          <w:tcPr>
            <w:tcW w:w="6517" w:type="dxa"/>
            <w:gridSpan w:val="4"/>
            <w:shd w:val="clear" w:color="auto" w:fill="FFFFE5"/>
          </w:tcPr>
          <w:p w:rsidR="00676152" w:rsidRPr="00A1788B" w:rsidRDefault="00676152" w:rsidP="00851826">
            <w:r w:rsidRPr="00A1788B">
              <w:t xml:space="preserve">build </w:t>
            </w:r>
            <w:r w:rsidRPr="00A1788B">
              <w:rPr>
                <w:i/>
              </w:rPr>
              <w:t>draft</w:t>
            </w:r>
            <w:r w:rsidRPr="00A1788B">
              <w:t xml:space="preserve"> full course in host development environment</w:t>
            </w:r>
            <w:r w:rsidRPr="00A1788B">
              <w:tab/>
            </w:r>
          </w:p>
        </w:tc>
        <w:tc>
          <w:tcPr>
            <w:tcW w:w="1054" w:type="dxa"/>
            <w:shd w:val="clear" w:color="auto" w:fill="FFFFE5"/>
            <w:vAlign w:val="center"/>
          </w:tcPr>
          <w:p w:rsidR="00676152" w:rsidRPr="00A1788B" w:rsidRDefault="00676152" w:rsidP="00301A72">
            <w:pPr>
              <w:jc w:val="center"/>
            </w:pPr>
            <w:r w:rsidRPr="00A1788B">
              <w:t>4f</w:t>
            </w:r>
          </w:p>
        </w:tc>
      </w:tr>
      <w:tr w:rsidR="00CF1936" w:rsidRPr="000277C7" w:rsidTr="00CF1936">
        <w:trPr>
          <w:trHeight w:val="359"/>
        </w:trPr>
        <w:tc>
          <w:tcPr>
            <w:tcW w:w="934" w:type="dxa"/>
            <w:shd w:val="clear" w:color="auto" w:fill="FFFFE5"/>
            <w:vAlign w:val="center"/>
          </w:tcPr>
          <w:p w:rsidR="00676152" w:rsidRPr="00A1788B" w:rsidRDefault="00676152" w:rsidP="00A1788B">
            <w:r w:rsidRPr="00A1788B">
              <w:t>Cont</w:t>
            </w:r>
          </w:p>
        </w:tc>
        <w:tc>
          <w:tcPr>
            <w:tcW w:w="671" w:type="dxa"/>
            <w:shd w:val="clear" w:color="auto" w:fill="FFFFE5"/>
            <w:vAlign w:val="center"/>
          </w:tcPr>
          <w:p w:rsidR="00676152" w:rsidRPr="00A1788B" w:rsidRDefault="00676152" w:rsidP="00A1788B">
            <w:pPr>
              <w:jc w:val="center"/>
            </w:pPr>
          </w:p>
        </w:tc>
        <w:tc>
          <w:tcPr>
            <w:tcW w:w="671" w:type="dxa"/>
            <w:shd w:val="clear" w:color="auto" w:fill="FFFFE5"/>
            <w:vAlign w:val="center"/>
          </w:tcPr>
          <w:p w:rsidR="00676152" w:rsidRPr="00A1788B" w:rsidRDefault="00676152" w:rsidP="00A1788B">
            <w:r w:rsidRPr="00A1788B">
              <w:t>5a</w:t>
            </w:r>
          </w:p>
        </w:tc>
        <w:tc>
          <w:tcPr>
            <w:tcW w:w="215" w:type="dxa"/>
            <w:shd w:val="clear" w:color="auto" w:fill="FFFFE5"/>
          </w:tcPr>
          <w:p w:rsidR="00676152" w:rsidRPr="00A1788B" w:rsidRDefault="00676152" w:rsidP="000277C7"/>
        </w:tc>
        <w:tc>
          <w:tcPr>
            <w:tcW w:w="6302" w:type="dxa"/>
            <w:gridSpan w:val="3"/>
            <w:shd w:val="clear" w:color="auto" w:fill="FFFFE5"/>
          </w:tcPr>
          <w:p w:rsidR="00676152" w:rsidRPr="00A1788B" w:rsidRDefault="00676152" w:rsidP="00A87CFE">
            <w:r w:rsidRPr="00A1788B">
              <w:t xml:space="preserve">test </w:t>
            </w:r>
            <w:r w:rsidRPr="00A1788B">
              <w:rPr>
                <w:i/>
              </w:rPr>
              <w:t>draft</w:t>
            </w:r>
            <w:r w:rsidRPr="00A1788B">
              <w:t xml:space="preserve"> full course in-house</w:t>
            </w:r>
          </w:p>
        </w:tc>
        <w:tc>
          <w:tcPr>
            <w:tcW w:w="1054" w:type="dxa"/>
            <w:shd w:val="clear" w:color="auto" w:fill="FFFFE5"/>
            <w:vAlign w:val="center"/>
          </w:tcPr>
          <w:p w:rsidR="00676152" w:rsidRPr="00A1788B" w:rsidRDefault="00676152" w:rsidP="00301A72">
            <w:pPr>
              <w:jc w:val="center"/>
            </w:pPr>
            <w:r w:rsidRPr="00A1788B">
              <w:t>4f</w:t>
            </w:r>
          </w:p>
        </w:tc>
      </w:tr>
      <w:tr w:rsidR="00676152" w:rsidRPr="000277C7" w:rsidTr="00A1788B">
        <w:tc>
          <w:tcPr>
            <w:tcW w:w="934" w:type="dxa"/>
            <w:shd w:val="clear" w:color="auto" w:fill="FFFFCC"/>
            <w:vAlign w:val="center"/>
          </w:tcPr>
          <w:p w:rsidR="00676152" w:rsidRPr="00A1788B" w:rsidRDefault="00676152" w:rsidP="00A1788B">
            <w:r w:rsidRPr="00A1788B">
              <w:t>Cont/Prop</w:t>
            </w:r>
          </w:p>
        </w:tc>
        <w:tc>
          <w:tcPr>
            <w:tcW w:w="671" w:type="dxa"/>
            <w:shd w:val="clear" w:color="auto" w:fill="FFFFCC"/>
            <w:vAlign w:val="center"/>
          </w:tcPr>
          <w:p w:rsidR="00676152" w:rsidRPr="00A1788B" w:rsidRDefault="00676152" w:rsidP="00A1788B">
            <w:pPr>
              <w:jc w:val="center"/>
            </w:pPr>
          </w:p>
        </w:tc>
        <w:tc>
          <w:tcPr>
            <w:tcW w:w="671" w:type="dxa"/>
            <w:shd w:val="clear" w:color="auto" w:fill="FFFFCC"/>
            <w:vAlign w:val="center"/>
          </w:tcPr>
          <w:p w:rsidR="00676152" w:rsidRPr="00A1788B" w:rsidRDefault="00676152" w:rsidP="00A1788B">
            <w:r w:rsidRPr="00A1788B">
              <w:t>6</w:t>
            </w:r>
          </w:p>
        </w:tc>
        <w:tc>
          <w:tcPr>
            <w:tcW w:w="6517" w:type="dxa"/>
            <w:gridSpan w:val="4"/>
            <w:shd w:val="clear" w:color="auto" w:fill="FFFFCC"/>
          </w:tcPr>
          <w:p w:rsidR="00676152" w:rsidRPr="00A1788B" w:rsidRDefault="00676152" w:rsidP="00CA5D3C">
            <w:r w:rsidRPr="00A1788B">
              <w:t xml:space="preserve">conduct </w:t>
            </w:r>
            <w:r w:rsidRPr="00A1788B">
              <w:rPr>
                <w:i/>
              </w:rPr>
              <w:t>Individual Trials</w:t>
            </w:r>
            <w:r w:rsidRPr="00A1788B">
              <w:t xml:space="preserve"> on CTE</w:t>
            </w:r>
          </w:p>
        </w:tc>
        <w:tc>
          <w:tcPr>
            <w:tcW w:w="1054" w:type="dxa"/>
            <w:shd w:val="clear" w:color="auto" w:fill="FFFFCC"/>
            <w:vAlign w:val="center"/>
          </w:tcPr>
          <w:p w:rsidR="00676152" w:rsidRPr="00A1788B" w:rsidRDefault="00676152" w:rsidP="00301A72">
            <w:pPr>
              <w:jc w:val="center"/>
            </w:pPr>
            <w:r w:rsidRPr="00A1788B">
              <w:t>4g</w:t>
            </w:r>
          </w:p>
        </w:tc>
      </w:tr>
      <w:tr w:rsidR="00676152" w:rsidRPr="000277C7" w:rsidTr="00A1788B">
        <w:tc>
          <w:tcPr>
            <w:tcW w:w="934" w:type="dxa"/>
            <w:shd w:val="clear" w:color="auto" w:fill="FFFFCC"/>
            <w:vAlign w:val="center"/>
          </w:tcPr>
          <w:p w:rsidR="00676152" w:rsidRPr="00A1788B" w:rsidRDefault="00676152" w:rsidP="00A1788B">
            <w:r w:rsidRPr="00A1788B">
              <w:t>Prop</w:t>
            </w:r>
          </w:p>
        </w:tc>
        <w:tc>
          <w:tcPr>
            <w:tcW w:w="671" w:type="dxa"/>
            <w:shd w:val="clear" w:color="auto" w:fill="FFFFCC"/>
            <w:vAlign w:val="center"/>
          </w:tcPr>
          <w:p w:rsidR="00676152" w:rsidRPr="00A1788B" w:rsidRDefault="00676152" w:rsidP="00A1788B">
            <w:pPr>
              <w:jc w:val="center"/>
            </w:pPr>
          </w:p>
        </w:tc>
        <w:tc>
          <w:tcPr>
            <w:tcW w:w="671" w:type="dxa"/>
            <w:shd w:val="clear" w:color="auto" w:fill="FFFFCC"/>
            <w:vAlign w:val="center"/>
          </w:tcPr>
          <w:p w:rsidR="00676152" w:rsidRPr="00A1788B" w:rsidRDefault="00676152" w:rsidP="00A1788B">
            <w:r w:rsidRPr="00A1788B">
              <w:t>6a</w:t>
            </w:r>
          </w:p>
        </w:tc>
        <w:tc>
          <w:tcPr>
            <w:tcW w:w="215" w:type="dxa"/>
            <w:shd w:val="clear" w:color="auto" w:fill="FFFFCC"/>
          </w:tcPr>
          <w:p w:rsidR="00676152" w:rsidRPr="00A1788B" w:rsidRDefault="00676152" w:rsidP="000277C7"/>
        </w:tc>
        <w:tc>
          <w:tcPr>
            <w:tcW w:w="6302" w:type="dxa"/>
            <w:gridSpan w:val="3"/>
            <w:shd w:val="clear" w:color="auto" w:fill="FFFFCC"/>
          </w:tcPr>
          <w:p w:rsidR="00676152" w:rsidRPr="00A1788B" w:rsidRDefault="00676152" w:rsidP="008C4055">
            <w:r w:rsidRPr="00A1788B">
              <w:t>one student goes through the full course (government learner)</w:t>
            </w:r>
          </w:p>
        </w:tc>
        <w:tc>
          <w:tcPr>
            <w:tcW w:w="1054" w:type="dxa"/>
            <w:shd w:val="clear" w:color="auto" w:fill="FFFFCC"/>
            <w:vAlign w:val="center"/>
          </w:tcPr>
          <w:p w:rsidR="00676152" w:rsidRPr="00A1788B" w:rsidRDefault="00676152" w:rsidP="00301A72">
            <w:pPr>
              <w:jc w:val="center"/>
            </w:pPr>
            <w:r w:rsidRPr="00A1788B">
              <w:t>4g</w:t>
            </w:r>
          </w:p>
        </w:tc>
      </w:tr>
      <w:tr w:rsidR="00676152" w:rsidRPr="000277C7" w:rsidTr="00A1788B">
        <w:tc>
          <w:tcPr>
            <w:tcW w:w="934" w:type="dxa"/>
            <w:shd w:val="clear" w:color="auto" w:fill="FFFFCC"/>
            <w:vAlign w:val="center"/>
          </w:tcPr>
          <w:p w:rsidR="00676152" w:rsidRPr="00A1788B" w:rsidRDefault="00676152" w:rsidP="00A1788B">
            <w:r w:rsidRPr="00A1788B">
              <w:t>Cont/Prop</w:t>
            </w:r>
          </w:p>
        </w:tc>
        <w:tc>
          <w:tcPr>
            <w:tcW w:w="671" w:type="dxa"/>
            <w:shd w:val="clear" w:color="auto" w:fill="FFFFCC"/>
            <w:vAlign w:val="center"/>
          </w:tcPr>
          <w:p w:rsidR="00676152" w:rsidRPr="00A1788B" w:rsidRDefault="00676152" w:rsidP="00A1788B">
            <w:pPr>
              <w:jc w:val="center"/>
            </w:pPr>
          </w:p>
        </w:tc>
        <w:tc>
          <w:tcPr>
            <w:tcW w:w="671" w:type="dxa"/>
            <w:shd w:val="clear" w:color="auto" w:fill="FFFFCC"/>
            <w:vAlign w:val="center"/>
          </w:tcPr>
          <w:p w:rsidR="00676152" w:rsidRPr="00A1788B" w:rsidRDefault="00676152" w:rsidP="00A1788B">
            <w:r w:rsidRPr="00A1788B">
              <w:t>6aa</w:t>
            </w:r>
          </w:p>
        </w:tc>
        <w:tc>
          <w:tcPr>
            <w:tcW w:w="215" w:type="dxa"/>
            <w:shd w:val="clear" w:color="auto" w:fill="FFFFCC"/>
          </w:tcPr>
          <w:p w:rsidR="00676152" w:rsidRPr="00A1788B" w:rsidRDefault="00676152" w:rsidP="000277C7"/>
        </w:tc>
        <w:tc>
          <w:tcPr>
            <w:tcW w:w="217" w:type="dxa"/>
            <w:gridSpan w:val="2"/>
            <w:shd w:val="clear" w:color="auto" w:fill="FFFFCC"/>
          </w:tcPr>
          <w:p w:rsidR="00676152" w:rsidRPr="00A1788B" w:rsidRDefault="00676152" w:rsidP="000277C7"/>
        </w:tc>
        <w:tc>
          <w:tcPr>
            <w:tcW w:w="6085" w:type="dxa"/>
            <w:shd w:val="clear" w:color="auto" w:fill="FFFFCC"/>
          </w:tcPr>
          <w:p w:rsidR="00676152" w:rsidRPr="00A1788B" w:rsidRDefault="00676152" w:rsidP="00A87CFE">
            <w:r w:rsidRPr="00A1788B">
              <w:t xml:space="preserve">gather </w:t>
            </w:r>
            <w:r w:rsidRPr="00A1788B">
              <w:rPr>
                <w:i/>
              </w:rPr>
              <w:t>Individual Trials</w:t>
            </w:r>
            <w:r w:rsidRPr="00A1788B">
              <w:t xml:space="preserve"> data</w:t>
            </w:r>
          </w:p>
        </w:tc>
        <w:tc>
          <w:tcPr>
            <w:tcW w:w="1054" w:type="dxa"/>
            <w:shd w:val="clear" w:color="auto" w:fill="FFFFCC"/>
            <w:vAlign w:val="center"/>
          </w:tcPr>
          <w:p w:rsidR="00676152" w:rsidRPr="00A1788B" w:rsidRDefault="00676152" w:rsidP="00301A72">
            <w:pPr>
              <w:jc w:val="center"/>
            </w:pPr>
            <w:r w:rsidRPr="00A1788B">
              <w:t>4g-4h</w:t>
            </w:r>
          </w:p>
        </w:tc>
      </w:tr>
      <w:tr w:rsidR="00676152" w:rsidRPr="000277C7" w:rsidTr="00A1788B">
        <w:tc>
          <w:tcPr>
            <w:tcW w:w="934" w:type="dxa"/>
            <w:shd w:val="clear" w:color="auto" w:fill="FFFFCC"/>
            <w:vAlign w:val="center"/>
          </w:tcPr>
          <w:p w:rsidR="00676152" w:rsidRPr="00A1788B" w:rsidRDefault="00676152" w:rsidP="00A1788B">
            <w:r w:rsidRPr="00A1788B">
              <w:t>Cont/Prop</w:t>
            </w:r>
          </w:p>
        </w:tc>
        <w:tc>
          <w:tcPr>
            <w:tcW w:w="671" w:type="dxa"/>
            <w:shd w:val="clear" w:color="auto" w:fill="FFFFCC"/>
            <w:vAlign w:val="center"/>
          </w:tcPr>
          <w:p w:rsidR="00676152" w:rsidRPr="00A1788B" w:rsidRDefault="00676152" w:rsidP="00A1788B">
            <w:pPr>
              <w:jc w:val="center"/>
            </w:pPr>
          </w:p>
        </w:tc>
        <w:tc>
          <w:tcPr>
            <w:tcW w:w="671" w:type="dxa"/>
            <w:shd w:val="clear" w:color="auto" w:fill="FFFFCC"/>
            <w:vAlign w:val="center"/>
          </w:tcPr>
          <w:p w:rsidR="00676152" w:rsidRPr="00A1788B" w:rsidRDefault="00676152" w:rsidP="00A1788B">
            <w:r w:rsidRPr="00A1788B">
              <w:t>6ab</w:t>
            </w:r>
          </w:p>
        </w:tc>
        <w:tc>
          <w:tcPr>
            <w:tcW w:w="215" w:type="dxa"/>
            <w:shd w:val="clear" w:color="auto" w:fill="FFFFCC"/>
          </w:tcPr>
          <w:p w:rsidR="00676152" w:rsidRPr="00A1788B" w:rsidRDefault="00676152" w:rsidP="000277C7"/>
        </w:tc>
        <w:tc>
          <w:tcPr>
            <w:tcW w:w="217" w:type="dxa"/>
            <w:gridSpan w:val="2"/>
            <w:shd w:val="clear" w:color="auto" w:fill="FFFFCC"/>
          </w:tcPr>
          <w:p w:rsidR="00676152" w:rsidRPr="00A1788B" w:rsidRDefault="00676152" w:rsidP="000277C7"/>
        </w:tc>
        <w:tc>
          <w:tcPr>
            <w:tcW w:w="6085" w:type="dxa"/>
            <w:shd w:val="clear" w:color="auto" w:fill="FFFFCC"/>
          </w:tcPr>
          <w:p w:rsidR="00676152" w:rsidRPr="00A1788B" w:rsidRDefault="00676152" w:rsidP="00835C65">
            <w:r w:rsidRPr="00A1788B">
              <w:t xml:space="preserve">provide </w:t>
            </w:r>
            <w:r w:rsidRPr="00A1788B">
              <w:rPr>
                <w:i/>
              </w:rPr>
              <w:t>Individual Trials</w:t>
            </w:r>
            <w:r w:rsidRPr="00A1788B">
              <w:t xml:space="preserve"> analysis</w:t>
            </w:r>
          </w:p>
        </w:tc>
        <w:tc>
          <w:tcPr>
            <w:tcW w:w="1054" w:type="dxa"/>
            <w:shd w:val="clear" w:color="auto" w:fill="FFFFCC"/>
            <w:vAlign w:val="center"/>
          </w:tcPr>
          <w:p w:rsidR="00676152" w:rsidRPr="00A1788B" w:rsidRDefault="00676152" w:rsidP="00301A72">
            <w:pPr>
              <w:jc w:val="center"/>
            </w:pPr>
            <w:r w:rsidRPr="00A1788B">
              <w:t>4g-4h</w:t>
            </w:r>
          </w:p>
        </w:tc>
      </w:tr>
      <w:tr w:rsidR="00676152" w:rsidRPr="000277C7" w:rsidTr="00A1788B">
        <w:tc>
          <w:tcPr>
            <w:tcW w:w="934" w:type="dxa"/>
            <w:shd w:val="clear" w:color="auto" w:fill="FFFFCC"/>
            <w:vAlign w:val="center"/>
          </w:tcPr>
          <w:p w:rsidR="00676152" w:rsidRPr="00A1788B" w:rsidRDefault="00676152" w:rsidP="00A1788B">
            <w:r w:rsidRPr="00A1788B">
              <w:t>Cont/Prop</w:t>
            </w:r>
          </w:p>
        </w:tc>
        <w:tc>
          <w:tcPr>
            <w:tcW w:w="671" w:type="dxa"/>
            <w:shd w:val="clear" w:color="auto" w:fill="FFFFCC"/>
            <w:vAlign w:val="center"/>
          </w:tcPr>
          <w:p w:rsidR="00676152" w:rsidRPr="00A1788B" w:rsidRDefault="00676152" w:rsidP="00A1788B">
            <w:pPr>
              <w:jc w:val="center"/>
            </w:pPr>
          </w:p>
        </w:tc>
        <w:tc>
          <w:tcPr>
            <w:tcW w:w="671" w:type="dxa"/>
            <w:shd w:val="clear" w:color="auto" w:fill="FFFFCC"/>
            <w:vAlign w:val="center"/>
          </w:tcPr>
          <w:p w:rsidR="00676152" w:rsidRPr="00A1788B" w:rsidRDefault="00676152" w:rsidP="00A1788B">
            <w:r w:rsidRPr="00A1788B">
              <w:t>6ac</w:t>
            </w:r>
          </w:p>
        </w:tc>
        <w:tc>
          <w:tcPr>
            <w:tcW w:w="215" w:type="dxa"/>
            <w:shd w:val="clear" w:color="auto" w:fill="FFFFCC"/>
          </w:tcPr>
          <w:p w:rsidR="00676152" w:rsidRPr="00A1788B" w:rsidRDefault="00676152" w:rsidP="000277C7"/>
        </w:tc>
        <w:tc>
          <w:tcPr>
            <w:tcW w:w="217" w:type="dxa"/>
            <w:gridSpan w:val="2"/>
            <w:shd w:val="clear" w:color="auto" w:fill="FFFFCC"/>
          </w:tcPr>
          <w:p w:rsidR="00676152" w:rsidRPr="00A1788B" w:rsidRDefault="00676152" w:rsidP="000277C7"/>
        </w:tc>
        <w:tc>
          <w:tcPr>
            <w:tcW w:w="6085" w:type="dxa"/>
            <w:shd w:val="clear" w:color="auto" w:fill="FFFFCC"/>
          </w:tcPr>
          <w:p w:rsidR="00676152" w:rsidRPr="00A1788B" w:rsidRDefault="00676152" w:rsidP="00A87CFE">
            <w:r w:rsidRPr="00A1788B">
              <w:t xml:space="preserve">provide </w:t>
            </w:r>
            <w:r w:rsidRPr="00A1788B">
              <w:rPr>
                <w:i/>
              </w:rPr>
              <w:t>Individual Trials</w:t>
            </w:r>
            <w:r w:rsidRPr="00A1788B">
              <w:t xml:space="preserve"> report</w:t>
            </w:r>
          </w:p>
        </w:tc>
        <w:tc>
          <w:tcPr>
            <w:tcW w:w="1054" w:type="dxa"/>
            <w:shd w:val="clear" w:color="auto" w:fill="FFFFCC"/>
            <w:vAlign w:val="center"/>
          </w:tcPr>
          <w:p w:rsidR="00676152" w:rsidRPr="00A1788B" w:rsidRDefault="00676152" w:rsidP="00301A72">
            <w:pPr>
              <w:jc w:val="center"/>
            </w:pPr>
            <w:r w:rsidRPr="00A1788B">
              <w:t>4g-4h</w:t>
            </w:r>
          </w:p>
        </w:tc>
      </w:tr>
      <w:tr w:rsidR="00CF1936" w:rsidRPr="000277C7" w:rsidTr="00A1788B">
        <w:tc>
          <w:tcPr>
            <w:tcW w:w="934" w:type="dxa"/>
            <w:tcBorders>
              <w:bottom w:val="single" w:sz="4" w:space="0" w:color="auto"/>
            </w:tcBorders>
            <w:shd w:val="clear" w:color="auto" w:fill="FFFFCC"/>
            <w:vAlign w:val="center"/>
          </w:tcPr>
          <w:p w:rsidR="00676152" w:rsidRPr="00A1788B" w:rsidRDefault="00676152" w:rsidP="00A1788B">
            <w:r w:rsidRPr="00A1788B">
              <w:t>Prop</w:t>
            </w:r>
          </w:p>
        </w:tc>
        <w:tc>
          <w:tcPr>
            <w:tcW w:w="671" w:type="dxa"/>
            <w:tcBorders>
              <w:bottom w:val="single" w:sz="4" w:space="0" w:color="auto"/>
            </w:tcBorders>
            <w:shd w:val="clear" w:color="auto" w:fill="FFFFCC"/>
            <w:vAlign w:val="center"/>
          </w:tcPr>
          <w:p w:rsidR="00676152" w:rsidRPr="00A1788B" w:rsidRDefault="00676152" w:rsidP="00A1788B">
            <w:pPr>
              <w:jc w:val="center"/>
            </w:pPr>
          </w:p>
        </w:tc>
        <w:tc>
          <w:tcPr>
            <w:tcW w:w="671" w:type="dxa"/>
            <w:tcBorders>
              <w:bottom w:val="single" w:sz="4" w:space="0" w:color="auto"/>
            </w:tcBorders>
            <w:shd w:val="clear" w:color="auto" w:fill="FFFFCC"/>
            <w:vAlign w:val="center"/>
          </w:tcPr>
          <w:p w:rsidR="00676152" w:rsidRPr="00A1788B" w:rsidRDefault="00676152" w:rsidP="00A1788B">
            <w:r w:rsidRPr="00A1788B">
              <w:t>6ad</w:t>
            </w:r>
          </w:p>
        </w:tc>
        <w:tc>
          <w:tcPr>
            <w:tcW w:w="215" w:type="dxa"/>
            <w:tcBorders>
              <w:bottom w:val="single" w:sz="4" w:space="0" w:color="auto"/>
            </w:tcBorders>
            <w:shd w:val="clear" w:color="auto" w:fill="FFFFCC"/>
          </w:tcPr>
          <w:p w:rsidR="00676152" w:rsidRPr="00A1788B" w:rsidRDefault="00676152" w:rsidP="000277C7"/>
        </w:tc>
        <w:tc>
          <w:tcPr>
            <w:tcW w:w="217" w:type="dxa"/>
            <w:gridSpan w:val="2"/>
            <w:tcBorders>
              <w:bottom w:val="single" w:sz="4" w:space="0" w:color="auto"/>
            </w:tcBorders>
            <w:shd w:val="clear" w:color="auto" w:fill="FFFFCC"/>
          </w:tcPr>
          <w:p w:rsidR="00676152" w:rsidRPr="00A1788B" w:rsidRDefault="00676152" w:rsidP="000277C7"/>
        </w:tc>
        <w:tc>
          <w:tcPr>
            <w:tcW w:w="6085" w:type="dxa"/>
            <w:tcBorders>
              <w:bottom w:val="single" w:sz="4" w:space="0" w:color="auto"/>
            </w:tcBorders>
            <w:shd w:val="clear" w:color="auto" w:fill="FFFFCC"/>
          </w:tcPr>
          <w:p w:rsidR="00676152" w:rsidRPr="00A1788B" w:rsidRDefault="00676152" w:rsidP="00A323AD">
            <w:r w:rsidRPr="00A1788B">
              <w:t xml:space="preserve">provide </w:t>
            </w:r>
            <w:r w:rsidRPr="00A1788B">
              <w:rPr>
                <w:i/>
              </w:rPr>
              <w:t>Individual Trials</w:t>
            </w:r>
            <w:r w:rsidRPr="00A1788B">
              <w:t xml:space="preserve"> </w:t>
            </w:r>
            <w:r w:rsidRPr="00A1788B">
              <w:rPr>
                <w:b/>
                <w:i/>
              </w:rPr>
              <w:t>fix list</w:t>
            </w:r>
          </w:p>
        </w:tc>
        <w:tc>
          <w:tcPr>
            <w:tcW w:w="1054" w:type="dxa"/>
            <w:tcBorders>
              <w:bottom w:val="single" w:sz="4" w:space="0" w:color="auto"/>
            </w:tcBorders>
            <w:shd w:val="clear" w:color="auto" w:fill="FFFFCC"/>
            <w:vAlign w:val="center"/>
          </w:tcPr>
          <w:p w:rsidR="00676152" w:rsidRPr="00A1788B" w:rsidRDefault="00676152" w:rsidP="00301A72">
            <w:pPr>
              <w:jc w:val="center"/>
            </w:pPr>
            <w:r w:rsidRPr="00A1788B">
              <w:t>4h</w:t>
            </w:r>
          </w:p>
        </w:tc>
      </w:tr>
      <w:tr w:rsidR="00CF1936" w:rsidRPr="00A1788B" w:rsidTr="00A1788B">
        <w:tc>
          <w:tcPr>
            <w:tcW w:w="934" w:type="dxa"/>
            <w:shd w:val="clear" w:color="auto" w:fill="FFFFCC"/>
            <w:vAlign w:val="center"/>
          </w:tcPr>
          <w:p w:rsidR="00676152" w:rsidRPr="00A1788B" w:rsidRDefault="00676152" w:rsidP="00A1788B">
            <w:r w:rsidRPr="00A1788B">
              <w:t>Cont</w:t>
            </w:r>
          </w:p>
        </w:tc>
        <w:tc>
          <w:tcPr>
            <w:tcW w:w="671" w:type="dxa"/>
            <w:shd w:val="clear" w:color="auto" w:fill="FFFFCC"/>
            <w:vAlign w:val="center"/>
          </w:tcPr>
          <w:p w:rsidR="00676152" w:rsidRPr="00A1788B" w:rsidRDefault="00CF1936" w:rsidP="00A1788B">
            <w:pPr>
              <w:jc w:val="center"/>
              <w:rPr>
                <w:b/>
              </w:rPr>
            </w:pPr>
            <w:r w:rsidRPr="00A1788B">
              <w:rPr>
                <w:rFonts w:ascii="Segoe UI Symbol" w:hAnsi="Segoe UI Symbol" w:cs="Segoe UI Symbol"/>
                <w:b/>
                <w:color w:val="222222"/>
              </w:rPr>
              <w:t>✓</w:t>
            </w:r>
          </w:p>
        </w:tc>
        <w:tc>
          <w:tcPr>
            <w:tcW w:w="671" w:type="dxa"/>
            <w:shd w:val="clear" w:color="auto" w:fill="FFFFCC"/>
            <w:vAlign w:val="center"/>
          </w:tcPr>
          <w:p w:rsidR="00676152" w:rsidRPr="00A1788B" w:rsidRDefault="00676152" w:rsidP="00A1788B">
            <w:r w:rsidRPr="00A1788B">
              <w:t>7</w:t>
            </w:r>
          </w:p>
        </w:tc>
        <w:tc>
          <w:tcPr>
            <w:tcW w:w="6517" w:type="dxa"/>
            <w:gridSpan w:val="4"/>
            <w:shd w:val="clear" w:color="auto" w:fill="FFFFCC"/>
          </w:tcPr>
          <w:p w:rsidR="00676152" w:rsidRPr="00A1788B" w:rsidRDefault="00676152" w:rsidP="00A323AD">
            <w:r w:rsidRPr="00A1788B">
              <w:t xml:space="preserve">make content changes addressing </w:t>
            </w:r>
            <w:r w:rsidRPr="00A1788B">
              <w:rPr>
                <w:i/>
              </w:rPr>
              <w:t>Individual Trials</w:t>
            </w:r>
            <w:r w:rsidRPr="00A1788B">
              <w:t xml:space="preserve"> </w:t>
            </w:r>
            <w:r w:rsidRPr="00A1788B">
              <w:rPr>
                <w:b/>
                <w:i/>
              </w:rPr>
              <w:t>fix list</w:t>
            </w:r>
          </w:p>
        </w:tc>
        <w:tc>
          <w:tcPr>
            <w:tcW w:w="1054" w:type="dxa"/>
            <w:shd w:val="clear" w:color="auto" w:fill="FFFFCC"/>
            <w:vAlign w:val="center"/>
          </w:tcPr>
          <w:p w:rsidR="00676152" w:rsidRPr="00A1788B" w:rsidRDefault="00676152" w:rsidP="00301A72">
            <w:pPr>
              <w:jc w:val="center"/>
            </w:pPr>
            <w:r w:rsidRPr="00A1788B">
              <w:t>4e</w:t>
            </w:r>
          </w:p>
        </w:tc>
      </w:tr>
      <w:tr w:rsidR="00D14B12" w:rsidRPr="00A1788B" w:rsidTr="00A1788B">
        <w:tc>
          <w:tcPr>
            <w:tcW w:w="934" w:type="dxa"/>
            <w:shd w:val="clear" w:color="auto" w:fill="FFFFCC"/>
            <w:vAlign w:val="center"/>
          </w:tcPr>
          <w:p w:rsidR="00676152" w:rsidRPr="00A1788B" w:rsidRDefault="00676152" w:rsidP="00A1788B">
            <w:r w:rsidRPr="00A1788B">
              <w:t>Cont</w:t>
            </w:r>
          </w:p>
        </w:tc>
        <w:tc>
          <w:tcPr>
            <w:tcW w:w="671" w:type="dxa"/>
            <w:shd w:val="clear" w:color="auto" w:fill="FFFFCC"/>
            <w:vAlign w:val="center"/>
          </w:tcPr>
          <w:p w:rsidR="00676152" w:rsidRPr="00A1788B" w:rsidRDefault="00CF1936" w:rsidP="00A1788B">
            <w:pPr>
              <w:jc w:val="center"/>
              <w:rPr>
                <w:b/>
              </w:rPr>
            </w:pPr>
            <w:r w:rsidRPr="00A1788B">
              <w:rPr>
                <w:rFonts w:ascii="Segoe UI Symbol" w:hAnsi="Segoe UI Symbol" w:cs="Segoe UI Symbol"/>
                <w:b/>
                <w:color w:val="222222"/>
              </w:rPr>
              <w:t>✓</w:t>
            </w:r>
          </w:p>
        </w:tc>
        <w:tc>
          <w:tcPr>
            <w:tcW w:w="671" w:type="dxa"/>
            <w:shd w:val="clear" w:color="auto" w:fill="FFFFCC"/>
            <w:vAlign w:val="center"/>
          </w:tcPr>
          <w:p w:rsidR="00676152" w:rsidRPr="00A1788B" w:rsidRDefault="00676152" w:rsidP="00A1788B">
            <w:r w:rsidRPr="00A1788B">
              <w:t>7ax</w:t>
            </w:r>
          </w:p>
        </w:tc>
        <w:tc>
          <w:tcPr>
            <w:tcW w:w="247" w:type="dxa"/>
            <w:gridSpan w:val="2"/>
            <w:shd w:val="clear" w:color="auto" w:fill="FFFFCC"/>
          </w:tcPr>
          <w:p w:rsidR="00676152" w:rsidRPr="00A1788B" w:rsidRDefault="00676152" w:rsidP="00A87CFE"/>
        </w:tc>
        <w:tc>
          <w:tcPr>
            <w:tcW w:w="6270" w:type="dxa"/>
            <w:gridSpan w:val="2"/>
            <w:shd w:val="clear" w:color="auto" w:fill="FFFFCC"/>
          </w:tcPr>
          <w:p w:rsidR="00676152" w:rsidRPr="00A1788B" w:rsidRDefault="00676152" w:rsidP="00851826">
            <w:r w:rsidRPr="00A1788B">
              <w:t xml:space="preserve">execute (repeat) steps 1-6aa as needed </w:t>
            </w:r>
          </w:p>
        </w:tc>
        <w:tc>
          <w:tcPr>
            <w:tcW w:w="1054" w:type="dxa"/>
            <w:shd w:val="clear" w:color="auto" w:fill="FFFFCC"/>
            <w:vAlign w:val="center"/>
          </w:tcPr>
          <w:p w:rsidR="00676152" w:rsidRPr="00A1788B" w:rsidRDefault="00676152" w:rsidP="00301A72">
            <w:pPr>
              <w:jc w:val="center"/>
            </w:pPr>
            <w:r w:rsidRPr="00A1788B">
              <w:t>4e-4f</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8</w:t>
            </w:r>
          </w:p>
        </w:tc>
        <w:tc>
          <w:tcPr>
            <w:tcW w:w="6517" w:type="dxa"/>
            <w:gridSpan w:val="4"/>
            <w:shd w:val="clear" w:color="auto" w:fill="E1FFE1"/>
          </w:tcPr>
          <w:p w:rsidR="00676152" w:rsidRPr="00A1788B" w:rsidRDefault="00676152" w:rsidP="00851826">
            <w:r w:rsidRPr="00A1788B">
              <w:t xml:space="preserve">build </w:t>
            </w:r>
            <w:r w:rsidRPr="00A1788B">
              <w:rPr>
                <w:i/>
              </w:rPr>
              <w:t>final</w:t>
            </w:r>
            <w:r w:rsidRPr="00A1788B">
              <w:t xml:space="preserve"> full course in host development environment</w:t>
            </w:r>
          </w:p>
        </w:tc>
        <w:tc>
          <w:tcPr>
            <w:tcW w:w="1054" w:type="dxa"/>
            <w:shd w:val="clear" w:color="auto" w:fill="E1FFE1"/>
            <w:vAlign w:val="center"/>
          </w:tcPr>
          <w:p w:rsidR="00676152" w:rsidRPr="00A1788B" w:rsidRDefault="00676152" w:rsidP="00301A72">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8a</w:t>
            </w:r>
          </w:p>
        </w:tc>
        <w:tc>
          <w:tcPr>
            <w:tcW w:w="215" w:type="dxa"/>
            <w:shd w:val="clear" w:color="auto" w:fill="E1FFE1"/>
          </w:tcPr>
          <w:p w:rsidR="00676152" w:rsidRPr="00A1788B" w:rsidRDefault="00676152" w:rsidP="00A87CFE"/>
        </w:tc>
        <w:tc>
          <w:tcPr>
            <w:tcW w:w="6302" w:type="dxa"/>
            <w:gridSpan w:val="3"/>
            <w:shd w:val="clear" w:color="auto" w:fill="E1FFE1"/>
          </w:tcPr>
          <w:p w:rsidR="00676152" w:rsidRPr="00A1788B" w:rsidRDefault="00676152" w:rsidP="00A87CFE">
            <w:r w:rsidRPr="00A1788B">
              <w:t>test</w:t>
            </w:r>
            <w:r w:rsidRPr="00A1788B">
              <w:rPr>
                <w:i/>
              </w:rPr>
              <w:t xml:space="preserve"> final</w:t>
            </w:r>
            <w:r w:rsidRPr="00A1788B">
              <w:t xml:space="preserve"> full course in-house</w:t>
            </w:r>
          </w:p>
        </w:tc>
        <w:tc>
          <w:tcPr>
            <w:tcW w:w="1054" w:type="dxa"/>
            <w:shd w:val="clear" w:color="auto" w:fill="E1FFE1"/>
            <w:vAlign w:val="center"/>
          </w:tcPr>
          <w:p w:rsidR="00676152" w:rsidRPr="00A1788B" w:rsidRDefault="00676152" w:rsidP="00301A72">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9</w:t>
            </w:r>
          </w:p>
        </w:tc>
        <w:tc>
          <w:tcPr>
            <w:tcW w:w="6517" w:type="dxa"/>
            <w:gridSpan w:val="4"/>
            <w:shd w:val="clear" w:color="auto" w:fill="E1FFE1"/>
          </w:tcPr>
          <w:p w:rsidR="00676152" w:rsidRPr="00A1788B" w:rsidRDefault="00676152" w:rsidP="00A87CFE">
            <w:r w:rsidRPr="00A1788B">
              <w:t>generate required final submission supporting documentation</w:t>
            </w:r>
          </w:p>
        </w:tc>
        <w:tc>
          <w:tcPr>
            <w:tcW w:w="1054" w:type="dxa"/>
            <w:shd w:val="clear" w:color="auto" w:fill="E1FFE1"/>
            <w:vAlign w:val="center"/>
          </w:tcPr>
          <w:p w:rsidR="00676152" w:rsidRPr="00A1788B" w:rsidRDefault="00676152" w:rsidP="00301A72">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9a</w:t>
            </w:r>
          </w:p>
        </w:tc>
        <w:tc>
          <w:tcPr>
            <w:tcW w:w="215" w:type="dxa"/>
            <w:shd w:val="clear" w:color="auto" w:fill="E1FFE1"/>
          </w:tcPr>
          <w:p w:rsidR="00676152" w:rsidRPr="00A1788B" w:rsidRDefault="00676152" w:rsidP="00A87CFE"/>
        </w:tc>
        <w:tc>
          <w:tcPr>
            <w:tcW w:w="6302" w:type="dxa"/>
            <w:gridSpan w:val="3"/>
            <w:shd w:val="clear" w:color="auto" w:fill="E1FFE1"/>
          </w:tcPr>
          <w:p w:rsidR="00676152" w:rsidRPr="00A1788B" w:rsidRDefault="00676152" w:rsidP="00A87CFE">
            <w:r w:rsidRPr="00A1788B">
              <w:t>generate content support documents (package level)</w:t>
            </w:r>
          </w:p>
        </w:tc>
        <w:tc>
          <w:tcPr>
            <w:tcW w:w="1054" w:type="dxa"/>
            <w:shd w:val="clear" w:color="auto" w:fill="E1FFE1"/>
            <w:vAlign w:val="center"/>
          </w:tcPr>
          <w:p w:rsidR="00676152" w:rsidRPr="00A1788B" w:rsidRDefault="00676152" w:rsidP="00301A72">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9b</w:t>
            </w:r>
          </w:p>
        </w:tc>
        <w:tc>
          <w:tcPr>
            <w:tcW w:w="215" w:type="dxa"/>
            <w:shd w:val="clear" w:color="auto" w:fill="E1FFE1"/>
          </w:tcPr>
          <w:p w:rsidR="00676152" w:rsidRPr="00A1788B" w:rsidRDefault="00676152" w:rsidP="00A87CFE"/>
        </w:tc>
        <w:tc>
          <w:tcPr>
            <w:tcW w:w="6302" w:type="dxa"/>
            <w:gridSpan w:val="3"/>
            <w:shd w:val="clear" w:color="auto" w:fill="E1FFE1"/>
          </w:tcPr>
          <w:p w:rsidR="00676152" w:rsidRPr="00A1788B" w:rsidRDefault="00676152" w:rsidP="00A87CFE">
            <w:r w:rsidRPr="00A1788B">
              <w:t>generate screenshots (course level)</w:t>
            </w:r>
          </w:p>
        </w:tc>
        <w:tc>
          <w:tcPr>
            <w:tcW w:w="1054" w:type="dxa"/>
            <w:shd w:val="clear" w:color="auto" w:fill="E1FFE1"/>
            <w:vAlign w:val="center"/>
          </w:tcPr>
          <w:p w:rsidR="00676152" w:rsidRPr="00A1788B" w:rsidRDefault="00676152" w:rsidP="00301A72">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r w:rsidRPr="00A1788B">
              <w:t>Cont</w:t>
            </w:r>
          </w:p>
        </w:tc>
        <w:tc>
          <w:tcPr>
            <w:tcW w:w="671" w:type="dxa"/>
            <w:shd w:val="clear" w:color="auto" w:fill="E1FFE1"/>
            <w:vAlign w:val="center"/>
          </w:tcPr>
          <w:p w:rsidR="00676152" w:rsidRPr="00A1788B" w:rsidRDefault="00676152" w:rsidP="00A1788B">
            <w:pPr>
              <w:jc w:val="center"/>
            </w:pPr>
          </w:p>
        </w:tc>
        <w:tc>
          <w:tcPr>
            <w:tcW w:w="671" w:type="dxa"/>
            <w:shd w:val="clear" w:color="auto" w:fill="E1FFE1"/>
            <w:vAlign w:val="center"/>
          </w:tcPr>
          <w:p w:rsidR="00676152" w:rsidRPr="00A1788B" w:rsidRDefault="00676152" w:rsidP="00A1788B">
            <w:r w:rsidRPr="00A1788B">
              <w:t>9b</w:t>
            </w:r>
          </w:p>
        </w:tc>
        <w:tc>
          <w:tcPr>
            <w:tcW w:w="215" w:type="dxa"/>
            <w:shd w:val="clear" w:color="auto" w:fill="E1FFE1"/>
          </w:tcPr>
          <w:p w:rsidR="00676152" w:rsidRPr="00A1788B" w:rsidRDefault="00676152" w:rsidP="00EB6AE9"/>
        </w:tc>
        <w:tc>
          <w:tcPr>
            <w:tcW w:w="6302" w:type="dxa"/>
            <w:gridSpan w:val="3"/>
            <w:shd w:val="clear" w:color="auto" w:fill="E1FFE1"/>
          </w:tcPr>
          <w:p w:rsidR="00676152" w:rsidRPr="00A1788B" w:rsidRDefault="00676152">
            <w:r w:rsidRPr="00A1788B">
              <w:t xml:space="preserve">generate final IMDP and provide </w:t>
            </w:r>
            <w:r w:rsidRPr="00A1788B">
              <w:rPr>
                <w:i/>
              </w:rPr>
              <w:t xml:space="preserve">final </w:t>
            </w:r>
            <w:r w:rsidRPr="00A1788B">
              <w:t xml:space="preserve">course map – a final course map matches the full course constructed in the CTE </w:t>
            </w:r>
          </w:p>
        </w:tc>
        <w:tc>
          <w:tcPr>
            <w:tcW w:w="1054" w:type="dxa"/>
            <w:shd w:val="clear" w:color="auto" w:fill="E1FFE1"/>
            <w:vAlign w:val="center"/>
          </w:tcPr>
          <w:p w:rsidR="00676152" w:rsidRPr="00A1788B" w:rsidRDefault="00676152" w:rsidP="00EB6AE9">
            <w:pPr>
              <w:jc w:val="center"/>
            </w:pPr>
            <w:r w:rsidRPr="00A1788B">
              <w:t>4h+</w:t>
            </w:r>
          </w:p>
        </w:tc>
      </w:tr>
      <w:tr w:rsidR="00676152" w:rsidRPr="000277C7" w:rsidTr="00A1788B">
        <w:tc>
          <w:tcPr>
            <w:tcW w:w="934" w:type="dxa"/>
            <w:shd w:val="clear" w:color="auto" w:fill="E1FFE1"/>
            <w:vAlign w:val="center"/>
          </w:tcPr>
          <w:p w:rsidR="00676152" w:rsidRPr="00A1788B" w:rsidRDefault="00676152" w:rsidP="00A1788B">
            <w:pPr>
              <w:keepNext/>
              <w:keepLines/>
            </w:pPr>
            <w:r w:rsidRPr="00A1788B">
              <w:t>Cont</w:t>
            </w:r>
          </w:p>
        </w:tc>
        <w:tc>
          <w:tcPr>
            <w:tcW w:w="671" w:type="dxa"/>
            <w:shd w:val="clear" w:color="auto" w:fill="E1FFE1"/>
            <w:vAlign w:val="center"/>
          </w:tcPr>
          <w:p w:rsidR="00676152" w:rsidRPr="00A1788B" w:rsidRDefault="00676152" w:rsidP="00A1788B">
            <w:pPr>
              <w:keepNext/>
              <w:keepLines/>
              <w:jc w:val="center"/>
            </w:pPr>
          </w:p>
        </w:tc>
        <w:tc>
          <w:tcPr>
            <w:tcW w:w="671" w:type="dxa"/>
            <w:shd w:val="clear" w:color="auto" w:fill="E1FFE1"/>
            <w:vAlign w:val="center"/>
          </w:tcPr>
          <w:p w:rsidR="00676152" w:rsidRPr="00A1788B" w:rsidRDefault="00676152" w:rsidP="00A1788B">
            <w:pPr>
              <w:keepNext/>
              <w:keepLines/>
            </w:pPr>
            <w:r w:rsidRPr="00A1788B">
              <w:t>10</w:t>
            </w:r>
          </w:p>
        </w:tc>
        <w:tc>
          <w:tcPr>
            <w:tcW w:w="6517" w:type="dxa"/>
            <w:gridSpan w:val="4"/>
            <w:shd w:val="clear" w:color="auto" w:fill="E1FFE1"/>
          </w:tcPr>
          <w:p w:rsidR="00676152" w:rsidRPr="00A1788B" w:rsidRDefault="00676152" w:rsidP="00EB6AE9">
            <w:pPr>
              <w:keepNext/>
              <w:keepLines/>
            </w:pPr>
            <w:r w:rsidRPr="00A1788B">
              <w:t xml:space="preserve">submit </w:t>
            </w:r>
            <w:r w:rsidRPr="00A1788B">
              <w:rPr>
                <w:i/>
              </w:rPr>
              <w:t>final</w:t>
            </w:r>
            <w:r w:rsidRPr="00A1788B">
              <w:t xml:space="preserve"> course content and final submission supporting documents to TADLP </w:t>
            </w:r>
          </w:p>
        </w:tc>
        <w:tc>
          <w:tcPr>
            <w:tcW w:w="1054" w:type="dxa"/>
            <w:shd w:val="clear" w:color="auto" w:fill="E1FFE1"/>
            <w:vAlign w:val="center"/>
          </w:tcPr>
          <w:p w:rsidR="00676152" w:rsidRPr="00A1788B" w:rsidRDefault="00676152" w:rsidP="00EB6AE9">
            <w:pPr>
              <w:keepNext/>
              <w:keepLines/>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pPr>
              <w:keepNext/>
              <w:keepLines/>
            </w:pPr>
            <w:r w:rsidRPr="00A1788B">
              <w:t>TADLP</w:t>
            </w:r>
          </w:p>
        </w:tc>
        <w:tc>
          <w:tcPr>
            <w:tcW w:w="671" w:type="dxa"/>
            <w:shd w:val="clear" w:color="auto" w:fill="CCFFCC"/>
            <w:vAlign w:val="center"/>
          </w:tcPr>
          <w:p w:rsidR="00676152" w:rsidRPr="00A1788B" w:rsidRDefault="00676152" w:rsidP="00A1788B">
            <w:pPr>
              <w:keepNext/>
              <w:keepLines/>
              <w:jc w:val="center"/>
            </w:pPr>
          </w:p>
        </w:tc>
        <w:tc>
          <w:tcPr>
            <w:tcW w:w="671" w:type="dxa"/>
            <w:shd w:val="clear" w:color="auto" w:fill="CCFFCC"/>
            <w:vAlign w:val="center"/>
          </w:tcPr>
          <w:p w:rsidR="00676152" w:rsidRPr="00A1788B" w:rsidRDefault="00676152" w:rsidP="00A1788B">
            <w:pPr>
              <w:keepNext/>
              <w:keepLines/>
            </w:pPr>
            <w:r w:rsidRPr="00A1788B">
              <w:t>11</w:t>
            </w:r>
          </w:p>
        </w:tc>
        <w:tc>
          <w:tcPr>
            <w:tcW w:w="6517" w:type="dxa"/>
            <w:gridSpan w:val="4"/>
            <w:shd w:val="clear" w:color="auto" w:fill="CCFFCC"/>
          </w:tcPr>
          <w:p w:rsidR="00676152" w:rsidRPr="00A1788B" w:rsidRDefault="00676152" w:rsidP="00EB6AE9">
            <w:pPr>
              <w:keepNext/>
              <w:keepLines/>
            </w:pPr>
            <w:r w:rsidRPr="00A1788B">
              <w:t>review submitted files for completion &amp; accuracy</w:t>
            </w:r>
          </w:p>
        </w:tc>
        <w:tc>
          <w:tcPr>
            <w:tcW w:w="1054" w:type="dxa"/>
            <w:shd w:val="clear" w:color="auto" w:fill="CCFFCC"/>
            <w:vAlign w:val="center"/>
          </w:tcPr>
          <w:p w:rsidR="00676152" w:rsidRPr="00A1788B" w:rsidRDefault="00676152" w:rsidP="00EB6AE9">
            <w:pPr>
              <w:keepNext/>
              <w:keepLines/>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pPr>
              <w:keepNext/>
              <w:keepLines/>
            </w:pPr>
            <w:r w:rsidRPr="00A1788B">
              <w:t>TADLP</w:t>
            </w:r>
          </w:p>
        </w:tc>
        <w:tc>
          <w:tcPr>
            <w:tcW w:w="671" w:type="dxa"/>
            <w:shd w:val="clear" w:color="auto" w:fill="CCFFCC"/>
            <w:vAlign w:val="center"/>
          </w:tcPr>
          <w:p w:rsidR="00676152" w:rsidRPr="00A1788B" w:rsidRDefault="00676152" w:rsidP="00A1788B">
            <w:pPr>
              <w:keepNext/>
              <w:keepLines/>
              <w:jc w:val="center"/>
            </w:pPr>
          </w:p>
        </w:tc>
        <w:tc>
          <w:tcPr>
            <w:tcW w:w="671" w:type="dxa"/>
            <w:shd w:val="clear" w:color="auto" w:fill="CCFFCC"/>
            <w:vAlign w:val="center"/>
          </w:tcPr>
          <w:p w:rsidR="00676152" w:rsidRPr="00A1788B" w:rsidRDefault="00676152" w:rsidP="00A1788B">
            <w:pPr>
              <w:keepNext/>
              <w:keepLines/>
            </w:pPr>
            <w:r w:rsidRPr="00A1788B">
              <w:t>11a</w:t>
            </w:r>
          </w:p>
        </w:tc>
        <w:tc>
          <w:tcPr>
            <w:tcW w:w="215" w:type="dxa"/>
            <w:shd w:val="clear" w:color="auto" w:fill="CCFFCC"/>
          </w:tcPr>
          <w:p w:rsidR="00676152" w:rsidRPr="00A1788B" w:rsidRDefault="00676152" w:rsidP="00EB6AE9">
            <w:pPr>
              <w:keepNext/>
              <w:keepLines/>
            </w:pPr>
          </w:p>
        </w:tc>
        <w:tc>
          <w:tcPr>
            <w:tcW w:w="6302" w:type="dxa"/>
            <w:gridSpan w:val="3"/>
            <w:shd w:val="clear" w:color="auto" w:fill="CCFFCC"/>
          </w:tcPr>
          <w:p w:rsidR="00676152" w:rsidRPr="00A1788B" w:rsidRDefault="00676152" w:rsidP="00EB6AE9">
            <w:pPr>
              <w:keepNext/>
              <w:keepLines/>
            </w:pPr>
            <w:r w:rsidRPr="00A1788B">
              <w:t>if required; request clarifications, corrections, additions, replacements from submitter</w:t>
            </w:r>
          </w:p>
        </w:tc>
        <w:tc>
          <w:tcPr>
            <w:tcW w:w="1054" w:type="dxa"/>
            <w:shd w:val="clear" w:color="auto" w:fill="CCFFCC"/>
            <w:vAlign w:val="center"/>
          </w:tcPr>
          <w:p w:rsidR="00676152" w:rsidRPr="00A1788B" w:rsidRDefault="00676152" w:rsidP="00EB6AE9">
            <w:pPr>
              <w:keepNext/>
              <w:keepLines/>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TADLP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11b</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generate and distribute Government Acceptance Review (GAR) report</w:t>
            </w:r>
          </w:p>
        </w:tc>
        <w:tc>
          <w:tcPr>
            <w:tcW w:w="1054" w:type="dxa"/>
            <w:shd w:val="clear" w:color="auto" w:fill="CCFFCC"/>
            <w:vAlign w:val="center"/>
          </w:tcPr>
          <w:p w:rsidR="00676152" w:rsidRPr="00A1788B" w:rsidRDefault="00676152" w:rsidP="00EB6AE9">
            <w:pPr>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TADLP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12</w:t>
            </w:r>
          </w:p>
        </w:tc>
        <w:tc>
          <w:tcPr>
            <w:tcW w:w="6517" w:type="dxa"/>
            <w:gridSpan w:val="4"/>
            <w:shd w:val="clear" w:color="auto" w:fill="CCFFCC"/>
          </w:tcPr>
          <w:p w:rsidR="00676152" w:rsidRPr="00A1788B" w:rsidRDefault="00676152" w:rsidP="00EB6AE9">
            <w:r w:rsidRPr="00A1788B">
              <w:t xml:space="preserve">forward submitted </w:t>
            </w:r>
            <w:r w:rsidRPr="00A1788B">
              <w:rPr>
                <w:i/>
              </w:rPr>
              <w:t>final</w:t>
            </w:r>
            <w:r w:rsidRPr="00A1788B">
              <w:t xml:space="preserve"> course content and course attribute materials to PD DLS</w:t>
            </w:r>
          </w:p>
        </w:tc>
        <w:tc>
          <w:tcPr>
            <w:tcW w:w="1054" w:type="dxa"/>
            <w:shd w:val="clear" w:color="auto" w:fill="CCFFCC"/>
            <w:vAlign w:val="center"/>
          </w:tcPr>
          <w:p w:rsidR="00676152" w:rsidRPr="00A1788B" w:rsidRDefault="00676152" w:rsidP="00EB6AE9">
            <w:pPr>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pPr>
              <w:keepNext/>
              <w:keepLines/>
            </w:pPr>
            <w:r w:rsidRPr="00A1788B">
              <w:t>DLS</w:t>
            </w:r>
          </w:p>
        </w:tc>
        <w:tc>
          <w:tcPr>
            <w:tcW w:w="671" w:type="dxa"/>
            <w:shd w:val="clear" w:color="auto" w:fill="CCFFCC"/>
            <w:vAlign w:val="center"/>
          </w:tcPr>
          <w:p w:rsidR="00676152" w:rsidRPr="00A1788B" w:rsidRDefault="00676152" w:rsidP="00A1788B">
            <w:pPr>
              <w:keepNext/>
              <w:keepLines/>
              <w:jc w:val="center"/>
            </w:pPr>
          </w:p>
        </w:tc>
        <w:tc>
          <w:tcPr>
            <w:tcW w:w="671" w:type="dxa"/>
            <w:shd w:val="clear" w:color="auto" w:fill="CCFFCC"/>
            <w:vAlign w:val="center"/>
          </w:tcPr>
          <w:p w:rsidR="00676152" w:rsidRPr="00A1788B" w:rsidRDefault="00676152" w:rsidP="00A1788B">
            <w:pPr>
              <w:keepNext/>
              <w:keepLines/>
            </w:pPr>
            <w:r w:rsidRPr="00A1788B">
              <w:t>13</w:t>
            </w:r>
          </w:p>
        </w:tc>
        <w:tc>
          <w:tcPr>
            <w:tcW w:w="6517" w:type="dxa"/>
            <w:gridSpan w:val="4"/>
            <w:shd w:val="clear" w:color="auto" w:fill="CCFFCC"/>
          </w:tcPr>
          <w:p w:rsidR="00676152" w:rsidRPr="00A1788B" w:rsidRDefault="00676152" w:rsidP="00EB6AE9">
            <w:pPr>
              <w:keepNext/>
              <w:keepLines/>
            </w:pPr>
            <w:r w:rsidRPr="00A1788B">
              <w:t>load content packages and construct</w:t>
            </w:r>
            <w:r w:rsidRPr="00A1788B">
              <w:rPr>
                <w:i/>
              </w:rPr>
              <w:t xml:space="preserve"> final</w:t>
            </w:r>
            <w:r w:rsidRPr="00A1788B">
              <w:t xml:space="preserve"> course on host production environment, ALMS</w:t>
            </w:r>
          </w:p>
        </w:tc>
        <w:tc>
          <w:tcPr>
            <w:tcW w:w="1054" w:type="dxa"/>
            <w:shd w:val="clear" w:color="auto" w:fill="CCFFCC"/>
            <w:vAlign w:val="center"/>
          </w:tcPr>
          <w:p w:rsidR="00676152" w:rsidRPr="00A1788B" w:rsidRDefault="00676152" w:rsidP="00EB6AE9">
            <w:pPr>
              <w:keepNext/>
              <w:keepLines/>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DLS</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13a</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load packages</w:t>
            </w:r>
          </w:p>
        </w:tc>
        <w:tc>
          <w:tcPr>
            <w:tcW w:w="1054" w:type="dxa"/>
            <w:shd w:val="clear" w:color="auto" w:fill="CCFFCC"/>
            <w:vAlign w:val="center"/>
          </w:tcPr>
          <w:p w:rsidR="00676152" w:rsidRPr="00A1788B" w:rsidRDefault="00676152" w:rsidP="00EB6AE9">
            <w:pPr>
              <w:jc w:val="center"/>
            </w:pPr>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DLS</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13b</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build Topics/Offerings</w:t>
            </w:r>
          </w:p>
        </w:tc>
        <w:tc>
          <w:tcPr>
            <w:tcW w:w="1054" w:type="dxa"/>
            <w:shd w:val="clear" w:color="auto" w:fill="CCFFCC"/>
          </w:tcPr>
          <w:p w:rsidR="00676152" w:rsidRPr="00A1788B" w:rsidRDefault="00676152" w:rsidP="00EB6AE9">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DLS</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13c</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build</w:t>
            </w:r>
            <w:r w:rsidRPr="00A1788B">
              <w:rPr>
                <w:i/>
              </w:rPr>
              <w:t xml:space="preserve"> final</w:t>
            </w:r>
            <w:r w:rsidRPr="00A1788B">
              <w:t xml:space="preserve"> course </w:t>
            </w:r>
          </w:p>
        </w:tc>
        <w:tc>
          <w:tcPr>
            <w:tcW w:w="1054" w:type="dxa"/>
            <w:shd w:val="clear" w:color="auto" w:fill="CCFFCC"/>
          </w:tcPr>
          <w:p w:rsidR="00676152" w:rsidRPr="00A1788B" w:rsidRDefault="00676152" w:rsidP="00EB6AE9">
            <w:r w:rsidRPr="00A1788B">
              <w:t>4h+++</w:t>
            </w:r>
          </w:p>
        </w:tc>
      </w:tr>
      <w:tr w:rsidR="00676152" w:rsidRPr="000277C7" w:rsidTr="00A1788B">
        <w:tc>
          <w:tcPr>
            <w:tcW w:w="934" w:type="dxa"/>
            <w:shd w:val="clear" w:color="auto" w:fill="CCFFCC"/>
            <w:vAlign w:val="center"/>
          </w:tcPr>
          <w:p w:rsidR="00676152" w:rsidRPr="00A1788B" w:rsidRDefault="00676152" w:rsidP="00A1788B">
            <w:r w:rsidRPr="00A1788B">
              <w: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14</w:t>
            </w:r>
          </w:p>
        </w:tc>
        <w:tc>
          <w:tcPr>
            <w:tcW w:w="6517" w:type="dxa"/>
            <w:gridSpan w:val="4"/>
            <w:shd w:val="clear" w:color="auto" w:fill="CCFFCC"/>
          </w:tcPr>
          <w:p w:rsidR="00676152" w:rsidRPr="00A1788B" w:rsidRDefault="00676152" w:rsidP="00EB6AE9">
            <w:r w:rsidRPr="00A1788B">
              <w:t xml:space="preserve">register </w:t>
            </w:r>
            <w:r w:rsidRPr="00A1788B">
              <w:rPr>
                <w:i/>
              </w:rPr>
              <w:t>Group Trial</w:t>
            </w:r>
            <w:r w:rsidRPr="00A1788B">
              <w:t xml:space="preserve"> students in </w:t>
            </w:r>
            <w:r w:rsidRPr="00A1788B">
              <w:rPr>
                <w:i/>
              </w:rPr>
              <w:t xml:space="preserve">final </w:t>
            </w:r>
            <w:r w:rsidRPr="00A1788B">
              <w:t>course (course manager)</w:t>
            </w:r>
          </w:p>
        </w:tc>
        <w:tc>
          <w:tcPr>
            <w:tcW w:w="1054" w:type="dxa"/>
            <w:shd w:val="clear" w:color="auto" w:fill="CCFFCC"/>
            <w:vAlign w:val="center"/>
          </w:tcPr>
          <w:p w:rsidR="00676152" w:rsidRPr="00A1788B" w:rsidRDefault="00676152" w:rsidP="00EB6AE9">
            <w:pPr>
              <w:jc w:val="center"/>
            </w:pPr>
            <w:r w:rsidRPr="00A1788B">
              <w:t>4i</w:t>
            </w:r>
          </w:p>
        </w:tc>
      </w:tr>
      <w:tr w:rsidR="00676152" w:rsidRPr="000277C7" w:rsidTr="00A1788B">
        <w:tc>
          <w:tcPr>
            <w:tcW w:w="934" w:type="dxa"/>
            <w:shd w:val="clear" w:color="auto" w:fill="CCFFCC"/>
            <w:vAlign w:val="center"/>
          </w:tcPr>
          <w:p w:rsidR="00676152" w:rsidRPr="00A1788B" w:rsidRDefault="00676152" w:rsidP="00A1788B">
            <w:r w:rsidRPr="00A1788B">
              <w:t>Cont/Prop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15</w:t>
            </w:r>
          </w:p>
        </w:tc>
        <w:tc>
          <w:tcPr>
            <w:tcW w:w="6517" w:type="dxa"/>
            <w:gridSpan w:val="4"/>
            <w:shd w:val="clear" w:color="auto" w:fill="CCFFCC"/>
          </w:tcPr>
          <w:p w:rsidR="00676152" w:rsidRPr="00A1788B" w:rsidRDefault="00676152" w:rsidP="00EB6AE9">
            <w:r w:rsidRPr="00A1788B">
              <w:t xml:space="preserve">conduct </w:t>
            </w:r>
            <w:r w:rsidRPr="00A1788B">
              <w:rPr>
                <w:i/>
              </w:rPr>
              <w:t>Group Trials</w:t>
            </w:r>
            <w:r w:rsidRPr="00A1788B">
              <w:t>; 20-50 individuals desired</w:t>
            </w:r>
          </w:p>
        </w:tc>
        <w:tc>
          <w:tcPr>
            <w:tcW w:w="1054" w:type="dxa"/>
            <w:shd w:val="clear" w:color="auto" w:fill="CCFFCC"/>
            <w:vAlign w:val="center"/>
          </w:tcPr>
          <w:p w:rsidR="00676152" w:rsidRPr="00A1788B" w:rsidRDefault="00676152" w:rsidP="00EB6AE9">
            <w:pPr>
              <w:jc w:val="center"/>
            </w:pPr>
            <w:r w:rsidRPr="00A1788B">
              <w:t>4i</w:t>
            </w:r>
          </w:p>
        </w:tc>
      </w:tr>
      <w:tr w:rsidR="00676152" w:rsidRPr="000277C7" w:rsidTr="00A1788B">
        <w:tc>
          <w:tcPr>
            <w:tcW w:w="934" w:type="dxa"/>
            <w:shd w:val="clear" w:color="auto" w:fill="CCFFCC"/>
            <w:vAlign w:val="center"/>
          </w:tcPr>
          <w:p w:rsidR="00676152" w:rsidRPr="00A1788B" w:rsidRDefault="00676152" w:rsidP="00A1788B">
            <w:r w:rsidRPr="00A1788B">
              <w:t>Cont/Prop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15a</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 xml:space="preserve">gather </w:t>
            </w:r>
            <w:r w:rsidRPr="00A1788B">
              <w:rPr>
                <w:i/>
              </w:rPr>
              <w:t>Group Trials</w:t>
            </w:r>
            <w:r w:rsidRPr="00A1788B">
              <w:t xml:space="preserve"> data including test item analysis data</w:t>
            </w:r>
          </w:p>
        </w:tc>
        <w:tc>
          <w:tcPr>
            <w:tcW w:w="1054" w:type="dxa"/>
            <w:shd w:val="clear" w:color="auto" w:fill="CCFFCC"/>
            <w:vAlign w:val="center"/>
          </w:tcPr>
          <w:p w:rsidR="00676152" w:rsidRPr="00A1788B" w:rsidRDefault="00676152" w:rsidP="00EB6AE9">
            <w:pPr>
              <w:jc w:val="center"/>
            </w:pPr>
            <w:r w:rsidRPr="00A1788B">
              <w:t>4i-4j</w:t>
            </w:r>
          </w:p>
        </w:tc>
      </w:tr>
      <w:tr w:rsidR="00676152" w:rsidRPr="000277C7" w:rsidTr="00A1788B">
        <w:tc>
          <w:tcPr>
            <w:tcW w:w="934" w:type="dxa"/>
            <w:shd w:val="clear" w:color="auto" w:fill="CCFFCC"/>
            <w:vAlign w:val="center"/>
          </w:tcPr>
          <w:p w:rsidR="00676152" w:rsidRPr="00A1788B" w:rsidRDefault="00676152" w:rsidP="00A1788B">
            <w:r w:rsidRPr="00A1788B">
              <w:t>Cont/Prop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15b</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 xml:space="preserve">provide </w:t>
            </w:r>
            <w:r w:rsidRPr="00A1788B">
              <w:rPr>
                <w:i/>
              </w:rPr>
              <w:t>Group Trials</w:t>
            </w:r>
            <w:r w:rsidRPr="00A1788B">
              <w:t xml:space="preserve"> analysis</w:t>
            </w:r>
          </w:p>
        </w:tc>
        <w:tc>
          <w:tcPr>
            <w:tcW w:w="1054" w:type="dxa"/>
            <w:shd w:val="clear" w:color="auto" w:fill="CCFFCC"/>
            <w:vAlign w:val="center"/>
          </w:tcPr>
          <w:p w:rsidR="00676152" w:rsidRPr="00A1788B" w:rsidRDefault="00676152" w:rsidP="00EB6AE9">
            <w:pPr>
              <w:jc w:val="center"/>
            </w:pPr>
            <w:r w:rsidRPr="00A1788B">
              <w:t>4i-4j</w:t>
            </w:r>
          </w:p>
        </w:tc>
      </w:tr>
      <w:tr w:rsidR="00676152" w:rsidRPr="000277C7" w:rsidTr="00A1788B">
        <w:tc>
          <w:tcPr>
            <w:tcW w:w="934" w:type="dxa"/>
            <w:shd w:val="clear" w:color="auto" w:fill="CCFFCC"/>
            <w:vAlign w:val="center"/>
          </w:tcPr>
          <w:p w:rsidR="00676152" w:rsidRPr="00A1788B" w:rsidRDefault="00676152" w:rsidP="00A1788B">
            <w:r w:rsidRPr="00A1788B">
              <w:t>Cont/Prop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15c</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 xml:space="preserve">provide </w:t>
            </w:r>
            <w:r w:rsidRPr="00A1788B">
              <w:rPr>
                <w:i/>
              </w:rPr>
              <w:t>Group Trials</w:t>
            </w:r>
            <w:r w:rsidRPr="00A1788B">
              <w:t xml:space="preserve"> &amp; final validation report</w:t>
            </w:r>
          </w:p>
        </w:tc>
        <w:tc>
          <w:tcPr>
            <w:tcW w:w="1054" w:type="dxa"/>
            <w:shd w:val="clear" w:color="auto" w:fill="CCFFCC"/>
            <w:vAlign w:val="center"/>
          </w:tcPr>
          <w:p w:rsidR="00676152" w:rsidRPr="00A1788B" w:rsidRDefault="00676152" w:rsidP="00EB6AE9">
            <w:pPr>
              <w:jc w:val="center"/>
            </w:pPr>
            <w:r w:rsidRPr="00A1788B">
              <w:t>4i-4j</w:t>
            </w:r>
          </w:p>
        </w:tc>
      </w:tr>
      <w:tr w:rsidR="00676152" w:rsidRPr="000277C7" w:rsidTr="00A1788B">
        <w:tc>
          <w:tcPr>
            <w:tcW w:w="934" w:type="dxa"/>
            <w:shd w:val="clear" w:color="auto" w:fill="CCFFCC"/>
            <w:vAlign w:val="center"/>
          </w:tcPr>
          <w:p w:rsidR="00676152" w:rsidRPr="00A1788B" w:rsidRDefault="00676152" w:rsidP="00A1788B">
            <w:r w:rsidRPr="00A1788B">
              <w:t>Prop</w:t>
            </w:r>
          </w:p>
        </w:tc>
        <w:tc>
          <w:tcPr>
            <w:tcW w:w="671" w:type="dxa"/>
            <w:shd w:val="clear" w:color="auto" w:fill="CCFFCC"/>
            <w:vAlign w:val="center"/>
          </w:tcPr>
          <w:p w:rsidR="00676152" w:rsidRPr="00A1788B" w:rsidRDefault="00676152" w:rsidP="00A1788B">
            <w:pPr>
              <w:jc w:val="center"/>
            </w:pPr>
          </w:p>
        </w:tc>
        <w:tc>
          <w:tcPr>
            <w:tcW w:w="671" w:type="dxa"/>
            <w:shd w:val="clear" w:color="auto" w:fill="CCFFCC"/>
            <w:vAlign w:val="center"/>
          </w:tcPr>
          <w:p w:rsidR="00676152" w:rsidRPr="00A1788B" w:rsidRDefault="00676152" w:rsidP="00A1788B">
            <w:r w:rsidRPr="00A1788B">
              <w:t>15d</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 xml:space="preserve">provide </w:t>
            </w:r>
            <w:r w:rsidRPr="00A1788B">
              <w:rPr>
                <w:i/>
              </w:rPr>
              <w:t>Group Trials</w:t>
            </w:r>
            <w:r w:rsidRPr="00A1788B">
              <w:t xml:space="preserve"> </w:t>
            </w:r>
            <w:r w:rsidRPr="00A1788B">
              <w:rPr>
                <w:b/>
                <w:i/>
              </w:rPr>
              <w:t xml:space="preserve">fix list </w:t>
            </w:r>
          </w:p>
        </w:tc>
        <w:tc>
          <w:tcPr>
            <w:tcW w:w="1054" w:type="dxa"/>
            <w:shd w:val="clear" w:color="auto" w:fill="CCFFCC"/>
            <w:vAlign w:val="center"/>
          </w:tcPr>
          <w:p w:rsidR="00676152" w:rsidRPr="00A1788B" w:rsidRDefault="00676152" w:rsidP="00EB6AE9">
            <w:pPr>
              <w:jc w:val="center"/>
            </w:pPr>
            <w:r w:rsidRPr="00A1788B">
              <w:t>4j</w:t>
            </w:r>
          </w:p>
        </w:tc>
      </w:tr>
      <w:tr w:rsidR="00676152" w:rsidRPr="000277C7" w:rsidTr="00A1788B">
        <w:tc>
          <w:tcPr>
            <w:tcW w:w="934" w:type="dxa"/>
            <w:tcBorders>
              <w:bottom w:val="single" w:sz="4" w:space="0" w:color="auto"/>
            </w:tcBorders>
            <w:shd w:val="clear" w:color="auto" w:fill="CCFFCC"/>
            <w:vAlign w:val="center"/>
          </w:tcPr>
          <w:p w:rsidR="00676152" w:rsidRPr="00A1788B" w:rsidRDefault="00676152" w:rsidP="00A1788B">
            <w:r w:rsidRPr="00A1788B">
              <w:t>Prop</w:t>
            </w:r>
          </w:p>
        </w:tc>
        <w:tc>
          <w:tcPr>
            <w:tcW w:w="671" w:type="dxa"/>
            <w:tcBorders>
              <w:bottom w:val="single" w:sz="4" w:space="0" w:color="auto"/>
            </w:tcBorders>
            <w:shd w:val="clear" w:color="auto" w:fill="CCFFCC"/>
            <w:vAlign w:val="center"/>
          </w:tcPr>
          <w:p w:rsidR="00676152" w:rsidRPr="00A1788B" w:rsidRDefault="00676152" w:rsidP="00A1788B">
            <w:pPr>
              <w:jc w:val="center"/>
            </w:pPr>
          </w:p>
        </w:tc>
        <w:tc>
          <w:tcPr>
            <w:tcW w:w="671" w:type="dxa"/>
            <w:tcBorders>
              <w:bottom w:val="single" w:sz="4" w:space="0" w:color="auto"/>
            </w:tcBorders>
            <w:shd w:val="clear" w:color="auto" w:fill="CCFFCC"/>
            <w:vAlign w:val="center"/>
          </w:tcPr>
          <w:p w:rsidR="00676152" w:rsidRPr="00A1788B" w:rsidRDefault="00676152" w:rsidP="00A1788B">
            <w:r w:rsidRPr="00A1788B">
              <w:t>15e</w:t>
            </w:r>
          </w:p>
        </w:tc>
        <w:tc>
          <w:tcPr>
            <w:tcW w:w="215" w:type="dxa"/>
            <w:tcBorders>
              <w:bottom w:val="single" w:sz="4" w:space="0" w:color="auto"/>
            </w:tcBorders>
            <w:shd w:val="clear" w:color="auto" w:fill="CCFFCC"/>
          </w:tcPr>
          <w:p w:rsidR="00676152" w:rsidRPr="00A1788B" w:rsidRDefault="00676152" w:rsidP="00EB6AE9"/>
        </w:tc>
        <w:tc>
          <w:tcPr>
            <w:tcW w:w="6302" w:type="dxa"/>
            <w:gridSpan w:val="3"/>
            <w:tcBorders>
              <w:bottom w:val="single" w:sz="4" w:space="0" w:color="auto"/>
            </w:tcBorders>
            <w:shd w:val="clear" w:color="auto" w:fill="CCFFCC"/>
          </w:tcPr>
          <w:p w:rsidR="00676152" w:rsidRPr="00A1788B" w:rsidRDefault="00676152" w:rsidP="00EB6AE9">
            <w:r w:rsidRPr="00A1788B">
              <w:t xml:space="preserve">determine if </w:t>
            </w:r>
            <w:r w:rsidRPr="00A1788B">
              <w:rPr>
                <w:i/>
              </w:rPr>
              <w:t>Group Trials</w:t>
            </w:r>
            <w:r w:rsidRPr="00A1788B">
              <w:t xml:space="preserve"> are successful or require repeating</w:t>
            </w:r>
          </w:p>
        </w:tc>
        <w:tc>
          <w:tcPr>
            <w:tcW w:w="1054" w:type="dxa"/>
            <w:tcBorders>
              <w:bottom w:val="single" w:sz="4" w:space="0" w:color="auto"/>
            </w:tcBorders>
            <w:shd w:val="clear" w:color="auto" w:fill="CCFFCC"/>
            <w:vAlign w:val="center"/>
          </w:tcPr>
          <w:p w:rsidR="00676152" w:rsidRPr="00A1788B" w:rsidRDefault="00676152" w:rsidP="00EB6AE9">
            <w:pPr>
              <w:jc w:val="center"/>
            </w:pPr>
            <w:r w:rsidRPr="00A1788B">
              <w:t>4j</w:t>
            </w:r>
          </w:p>
        </w:tc>
      </w:tr>
      <w:tr w:rsidR="00CF1936" w:rsidRPr="000277C7" w:rsidTr="00A1788B">
        <w:tc>
          <w:tcPr>
            <w:tcW w:w="934" w:type="dxa"/>
            <w:shd w:val="clear" w:color="auto" w:fill="CCFFCC"/>
            <w:vAlign w:val="center"/>
          </w:tcPr>
          <w:p w:rsidR="00676152" w:rsidRPr="00A1788B" w:rsidRDefault="00676152" w:rsidP="00A1788B">
            <w:pPr>
              <w:keepNext/>
              <w:keepLines/>
            </w:pPr>
            <w:r w:rsidRPr="00A1788B">
              <w:t>Cont</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16</w:t>
            </w:r>
          </w:p>
        </w:tc>
        <w:tc>
          <w:tcPr>
            <w:tcW w:w="6517" w:type="dxa"/>
            <w:gridSpan w:val="4"/>
            <w:shd w:val="clear" w:color="auto" w:fill="CCFFCC"/>
          </w:tcPr>
          <w:p w:rsidR="00676152" w:rsidRPr="00A1788B" w:rsidRDefault="00676152" w:rsidP="00A1788B">
            <w:pPr>
              <w:keepNext/>
              <w:keepLines/>
            </w:pPr>
            <w:r w:rsidRPr="00A1788B">
              <w:t xml:space="preserve">if </w:t>
            </w:r>
            <w:r w:rsidRPr="00A1788B">
              <w:rPr>
                <w:b/>
                <w:i/>
              </w:rPr>
              <w:t>fix list</w:t>
            </w:r>
            <w:r w:rsidRPr="00A1788B">
              <w:t xml:space="preserve"> includes content changes; make content changes correcting all items in group trial </w:t>
            </w:r>
            <w:r w:rsidRPr="00A1788B">
              <w:rPr>
                <w:b/>
                <w:i/>
              </w:rPr>
              <w:t>fix list</w:t>
            </w:r>
          </w:p>
        </w:tc>
        <w:tc>
          <w:tcPr>
            <w:tcW w:w="1054" w:type="dxa"/>
            <w:shd w:val="clear" w:color="auto" w:fill="CCFFCC"/>
            <w:vAlign w:val="center"/>
          </w:tcPr>
          <w:p w:rsidR="00676152" w:rsidRPr="00A1788B" w:rsidRDefault="00676152" w:rsidP="00A1788B">
            <w:pPr>
              <w:keepNext/>
              <w:keepLines/>
              <w:jc w:val="center"/>
            </w:pPr>
            <w:r w:rsidRPr="00A1788B">
              <w:t>4e</w:t>
            </w:r>
          </w:p>
        </w:tc>
      </w:tr>
      <w:tr w:rsidR="00CF1936" w:rsidRPr="000277C7" w:rsidTr="00A1788B">
        <w:tc>
          <w:tcPr>
            <w:tcW w:w="934" w:type="dxa"/>
            <w:shd w:val="clear" w:color="auto" w:fill="CCFFCC"/>
            <w:vAlign w:val="center"/>
          </w:tcPr>
          <w:p w:rsidR="00676152" w:rsidRPr="00A1788B" w:rsidRDefault="00676152" w:rsidP="00A1788B">
            <w:r w:rsidRPr="00A1788B">
              <w:t>Cont</w:t>
            </w:r>
          </w:p>
        </w:tc>
        <w:tc>
          <w:tcPr>
            <w:tcW w:w="671" w:type="dxa"/>
            <w:shd w:val="clear" w:color="auto" w:fill="CCFFCC"/>
            <w:vAlign w:val="center"/>
          </w:tcPr>
          <w:p w:rsidR="00676152" w:rsidRPr="00A1788B" w:rsidRDefault="00CF1936" w:rsidP="00A1788B">
            <w:pPr>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r w:rsidRPr="00A1788B">
              <w:t>16a</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apply fixes to content, replace original content with corrected content</w:t>
            </w:r>
          </w:p>
          <w:p w:rsidR="00676152" w:rsidRPr="00A1788B" w:rsidRDefault="00676152" w:rsidP="00EB6AE9">
            <w:r w:rsidRPr="00A1788B">
              <w:lastRenderedPageBreak/>
              <w:t>execute (repeat) steps 1-4a as needed (first parts of step 7ax)</w:t>
            </w:r>
          </w:p>
        </w:tc>
        <w:tc>
          <w:tcPr>
            <w:tcW w:w="1054" w:type="dxa"/>
            <w:shd w:val="clear" w:color="auto" w:fill="CCFFCC"/>
            <w:vAlign w:val="center"/>
          </w:tcPr>
          <w:p w:rsidR="00676152" w:rsidRPr="00A1788B" w:rsidRDefault="00676152" w:rsidP="00EB6AE9">
            <w:pPr>
              <w:jc w:val="center"/>
            </w:pPr>
            <w:r w:rsidRPr="00A1788B">
              <w:lastRenderedPageBreak/>
              <w:t>4e-4f</w:t>
            </w:r>
          </w:p>
        </w:tc>
      </w:tr>
      <w:tr w:rsidR="00D14B12" w:rsidRPr="000277C7" w:rsidTr="00A1788B">
        <w:tc>
          <w:tcPr>
            <w:tcW w:w="934" w:type="dxa"/>
            <w:shd w:val="clear" w:color="auto" w:fill="CCFFCC"/>
            <w:vAlign w:val="center"/>
          </w:tcPr>
          <w:p w:rsidR="00676152" w:rsidRPr="00A1788B" w:rsidRDefault="00676152" w:rsidP="00A1788B">
            <w:pPr>
              <w:keepNext/>
              <w:keepLines/>
            </w:pPr>
            <w:r w:rsidRPr="00A1788B">
              <w:lastRenderedPageBreak/>
              <w:t>Cont</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16ax</w:t>
            </w:r>
          </w:p>
        </w:tc>
        <w:tc>
          <w:tcPr>
            <w:tcW w:w="215" w:type="dxa"/>
            <w:shd w:val="clear" w:color="auto" w:fill="CCFFCC"/>
          </w:tcPr>
          <w:p w:rsidR="00676152" w:rsidRPr="00A1788B" w:rsidRDefault="00676152" w:rsidP="00EB6AE9">
            <w:pPr>
              <w:keepNext/>
              <w:keepLines/>
            </w:pPr>
          </w:p>
        </w:tc>
        <w:tc>
          <w:tcPr>
            <w:tcW w:w="217" w:type="dxa"/>
            <w:gridSpan w:val="2"/>
            <w:shd w:val="clear" w:color="auto" w:fill="CCFFCC"/>
          </w:tcPr>
          <w:p w:rsidR="00676152" w:rsidRPr="00A1788B" w:rsidRDefault="00676152" w:rsidP="00EB6AE9">
            <w:pPr>
              <w:keepNext/>
              <w:keepLines/>
            </w:pPr>
          </w:p>
        </w:tc>
        <w:tc>
          <w:tcPr>
            <w:tcW w:w="6085" w:type="dxa"/>
            <w:shd w:val="clear" w:color="auto" w:fill="CCFFCC"/>
          </w:tcPr>
          <w:p w:rsidR="00676152" w:rsidRPr="00A1788B" w:rsidRDefault="00676152" w:rsidP="00EB6AE9">
            <w:pPr>
              <w:keepNext/>
              <w:keepLines/>
            </w:pPr>
            <w:r w:rsidRPr="00A1788B">
              <w:t xml:space="preserve">rebuild and in-house test </w:t>
            </w:r>
            <w:r w:rsidRPr="00A1788B">
              <w:rPr>
                <w:i/>
              </w:rPr>
              <w:t>final</w:t>
            </w:r>
            <w:r w:rsidRPr="00A1788B">
              <w:t xml:space="preserve"> full course in host development environment (repeat step 8)</w:t>
            </w:r>
            <w:r w:rsidRPr="00A1788B">
              <w:tab/>
            </w:r>
          </w:p>
        </w:tc>
        <w:tc>
          <w:tcPr>
            <w:tcW w:w="1054" w:type="dxa"/>
            <w:shd w:val="clear" w:color="auto" w:fill="CCFFCC"/>
            <w:vAlign w:val="center"/>
          </w:tcPr>
          <w:p w:rsidR="00676152" w:rsidRPr="00A1788B" w:rsidRDefault="00676152" w:rsidP="00EB6AE9">
            <w:pPr>
              <w:keepNext/>
              <w:keepLines/>
              <w:jc w:val="center"/>
            </w:pPr>
            <w:r w:rsidRPr="00A1788B">
              <w:t>4h+</w:t>
            </w:r>
          </w:p>
        </w:tc>
      </w:tr>
      <w:tr w:rsidR="00D14B12" w:rsidRPr="000277C7" w:rsidTr="00A1788B">
        <w:tc>
          <w:tcPr>
            <w:tcW w:w="934" w:type="dxa"/>
            <w:shd w:val="clear" w:color="auto" w:fill="CCFFCC"/>
            <w:vAlign w:val="center"/>
          </w:tcPr>
          <w:p w:rsidR="00676152" w:rsidRPr="00A1788B" w:rsidRDefault="00676152" w:rsidP="00A1788B">
            <w:pPr>
              <w:keepNext/>
              <w:keepLines/>
            </w:pPr>
            <w:r w:rsidRPr="00A1788B">
              <w:t>Cont</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16bx</w:t>
            </w:r>
          </w:p>
        </w:tc>
        <w:tc>
          <w:tcPr>
            <w:tcW w:w="215" w:type="dxa"/>
            <w:shd w:val="clear" w:color="auto" w:fill="CCFFCC"/>
          </w:tcPr>
          <w:p w:rsidR="00676152" w:rsidRPr="00A1788B" w:rsidRDefault="00676152" w:rsidP="00EB6AE9">
            <w:pPr>
              <w:keepNext/>
              <w:keepLines/>
            </w:pPr>
          </w:p>
        </w:tc>
        <w:tc>
          <w:tcPr>
            <w:tcW w:w="217" w:type="dxa"/>
            <w:gridSpan w:val="2"/>
            <w:shd w:val="clear" w:color="auto" w:fill="CCFFCC"/>
          </w:tcPr>
          <w:p w:rsidR="00676152" w:rsidRPr="00A1788B" w:rsidRDefault="00676152" w:rsidP="00EB6AE9">
            <w:pPr>
              <w:keepNext/>
              <w:keepLines/>
            </w:pPr>
          </w:p>
        </w:tc>
        <w:tc>
          <w:tcPr>
            <w:tcW w:w="6085" w:type="dxa"/>
            <w:shd w:val="clear" w:color="auto" w:fill="CCFFCC"/>
          </w:tcPr>
          <w:p w:rsidR="00676152" w:rsidRPr="00A1788B" w:rsidRDefault="00676152" w:rsidP="00EB6AE9">
            <w:pPr>
              <w:keepNext/>
              <w:keepLines/>
            </w:pPr>
            <w:r w:rsidRPr="00A1788B">
              <w:t>generate required final submission content support documents (package level) and generate screenshots (course level) (repeat step 9)</w:t>
            </w:r>
          </w:p>
        </w:tc>
        <w:tc>
          <w:tcPr>
            <w:tcW w:w="1054" w:type="dxa"/>
            <w:shd w:val="clear" w:color="auto" w:fill="CCFFCC"/>
            <w:vAlign w:val="center"/>
          </w:tcPr>
          <w:p w:rsidR="00676152" w:rsidRPr="00A1788B" w:rsidRDefault="00676152" w:rsidP="00EB6AE9">
            <w:pPr>
              <w:keepNext/>
              <w:keepLines/>
              <w:jc w:val="center"/>
            </w:pPr>
            <w:r w:rsidRPr="00A1788B">
              <w:t>4h+</w:t>
            </w:r>
          </w:p>
        </w:tc>
      </w:tr>
      <w:tr w:rsidR="00D14B12" w:rsidRPr="000277C7" w:rsidTr="00A1788B">
        <w:tc>
          <w:tcPr>
            <w:tcW w:w="934" w:type="dxa"/>
            <w:shd w:val="clear" w:color="auto" w:fill="CCFFCC"/>
            <w:vAlign w:val="center"/>
          </w:tcPr>
          <w:p w:rsidR="00676152" w:rsidRPr="00A1788B" w:rsidRDefault="00676152" w:rsidP="00A1788B">
            <w:pPr>
              <w:keepNext/>
              <w:keepLines/>
            </w:pPr>
            <w:r w:rsidRPr="00A1788B">
              <w:t>Cont</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16cx</w:t>
            </w:r>
          </w:p>
        </w:tc>
        <w:tc>
          <w:tcPr>
            <w:tcW w:w="215" w:type="dxa"/>
            <w:shd w:val="clear" w:color="auto" w:fill="CCFFCC"/>
          </w:tcPr>
          <w:p w:rsidR="00676152" w:rsidRPr="00A1788B" w:rsidRDefault="00676152" w:rsidP="00EB6AE9">
            <w:pPr>
              <w:keepNext/>
              <w:keepLines/>
            </w:pPr>
          </w:p>
        </w:tc>
        <w:tc>
          <w:tcPr>
            <w:tcW w:w="217" w:type="dxa"/>
            <w:gridSpan w:val="2"/>
            <w:shd w:val="clear" w:color="auto" w:fill="CCFFCC"/>
          </w:tcPr>
          <w:p w:rsidR="00676152" w:rsidRPr="00A1788B" w:rsidRDefault="00676152" w:rsidP="00EB6AE9">
            <w:pPr>
              <w:keepNext/>
              <w:keepLines/>
            </w:pPr>
          </w:p>
        </w:tc>
        <w:tc>
          <w:tcPr>
            <w:tcW w:w="6085" w:type="dxa"/>
            <w:shd w:val="clear" w:color="auto" w:fill="CCFFCC"/>
          </w:tcPr>
          <w:p w:rsidR="00676152" w:rsidRPr="00A1788B" w:rsidRDefault="00676152" w:rsidP="00EB6AE9">
            <w:pPr>
              <w:keepNext/>
              <w:keepLines/>
            </w:pPr>
            <w:r w:rsidRPr="00A1788B">
              <w:t xml:space="preserve">submit </w:t>
            </w:r>
            <w:r w:rsidRPr="00A1788B">
              <w:rPr>
                <w:i/>
              </w:rPr>
              <w:t>final</w:t>
            </w:r>
            <w:r w:rsidRPr="00A1788B">
              <w:t xml:space="preserve"> course content and final submission supporting documents to TADLP (repeat step 10)</w:t>
            </w:r>
          </w:p>
        </w:tc>
        <w:tc>
          <w:tcPr>
            <w:tcW w:w="1054" w:type="dxa"/>
            <w:shd w:val="clear" w:color="auto" w:fill="CCFFCC"/>
            <w:vAlign w:val="center"/>
          </w:tcPr>
          <w:p w:rsidR="00676152" w:rsidRPr="00A1788B" w:rsidRDefault="00676152" w:rsidP="00EB6AE9">
            <w:pPr>
              <w:keepNext/>
              <w:keepLines/>
              <w:jc w:val="center"/>
            </w:pPr>
            <w:r w:rsidRPr="00A1788B">
              <w:t>4h+</w:t>
            </w:r>
          </w:p>
        </w:tc>
      </w:tr>
      <w:tr w:rsidR="00CF1936" w:rsidRPr="000277C7" w:rsidTr="00A1788B">
        <w:tc>
          <w:tcPr>
            <w:tcW w:w="934" w:type="dxa"/>
            <w:shd w:val="clear" w:color="auto" w:fill="CCFFCC"/>
            <w:vAlign w:val="center"/>
          </w:tcPr>
          <w:p w:rsidR="00676152" w:rsidRPr="00A1788B" w:rsidRDefault="00676152" w:rsidP="00A1788B">
            <w:r w:rsidRPr="00A1788B">
              <w:t>TADLP</w:t>
            </w:r>
          </w:p>
        </w:tc>
        <w:tc>
          <w:tcPr>
            <w:tcW w:w="671" w:type="dxa"/>
            <w:shd w:val="clear" w:color="auto" w:fill="CCFFCC"/>
            <w:vAlign w:val="center"/>
          </w:tcPr>
          <w:p w:rsidR="00676152" w:rsidRPr="00A1788B" w:rsidRDefault="00CF1936" w:rsidP="00A1788B">
            <w:pPr>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r w:rsidRPr="00A1788B">
              <w:t>17</w:t>
            </w:r>
          </w:p>
        </w:tc>
        <w:tc>
          <w:tcPr>
            <w:tcW w:w="215" w:type="dxa"/>
            <w:shd w:val="clear" w:color="auto" w:fill="CCFFCC"/>
          </w:tcPr>
          <w:p w:rsidR="00676152" w:rsidRPr="00A1788B" w:rsidRDefault="00676152" w:rsidP="00EB6AE9"/>
        </w:tc>
        <w:tc>
          <w:tcPr>
            <w:tcW w:w="6302" w:type="dxa"/>
            <w:gridSpan w:val="3"/>
            <w:shd w:val="clear" w:color="auto" w:fill="CCFFCC"/>
          </w:tcPr>
          <w:p w:rsidR="00676152" w:rsidRPr="00A1788B" w:rsidRDefault="00676152" w:rsidP="00EB6AE9">
            <w:r w:rsidRPr="00A1788B">
              <w:t>review submitted files for completion &amp; accuracy (repeat step 11)</w:t>
            </w:r>
          </w:p>
        </w:tc>
        <w:tc>
          <w:tcPr>
            <w:tcW w:w="1054" w:type="dxa"/>
            <w:shd w:val="clear" w:color="auto" w:fill="CCFFCC"/>
            <w:vAlign w:val="center"/>
          </w:tcPr>
          <w:p w:rsidR="00676152" w:rsidRPr="00A1788B" w:rsidRDefault="00676152" w:rsidP="00EB6AE9">
            <w:pPr>
              <w:jc w:val="center"/>
            </w:pPr>
            <w:r w:rsidRPr="00A1788B">
              <w:t>4h++</w:t>
            </w:r>
          </w:p>
        </w:tc>
      </w:tr>
      <w:tr w:rsidR="00D14B12" w:rsidRPr="000277C7" w:rsidTr="00A1788B">
        <w:tc>
          <w:tcPr>
            <w:tcW w:w="934" w:type="dxa"/>
            <w:shd w:val="clear" w:color="auto" w:fill="CCFFCC"/>
            <w:vAlign w:val="center"/>
          </w:tcPr>
          <w:p w:rsidR="00676152" w:rsidRPr="00A1788B" w:rsidRDefault="00676152" w:rsidP="00A1788B">
            <w:pPr>
              <w:keepNext/>
              <w:keepLines/>
            </w:pPr>
            <w:r w:rsidRPr="00A1788B">
              <w:t>TADLP</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17a</w:t>
            </w:r>
          </w:p>
        </w:tc>
        <w:tc>
          <w:tcPr>
            <w:tcW w:w="215" w:type="dxa"/>
            <w:shd w:val="clear" w:color="auto" w:fill="CCFFCC"/>
          </w:tcPr>
          <w:p w:rsidR="00676152" w:rsidRPr="00A1788B" w:rsidRDefault="00676152" w:rsidP="00EB6AE9">
            <w:pPr>
              <w:keepNext/>
              <w:keepLines/>
            </w:pPr>
          </w:p>
        </w:tc>
        <w:tc>
          <w:tcPr>
            <w:tcW w:w="217" w:type="dxa"/>
            <w:gridSpan w:val="2"/>
            <w:shd w:val="clear" w:color="auto" w:fill="CCFFCC"/>
          </w:tcPr>
          <w:p w:rsidR="00676152" w:rsidRPr="00A1788B" w:rsidRDefault="00676152" w:rsidP="00EB6AE9">
            <w:pPr>
              <w:keepNext/>
              <w:keepLines/>
            </w:pPr>
          </w:p>
        </w:tc>
        <w:tc>
          <w:tcPr>
            <w:tcW w:w="6085" w:type="dxa"/>
            <w:shd w:val="clear" w:color="auto" w:fill="CCFFCC"/>
          </w:tcPr>
          <w:p w:rsidR="00676152" w:rsidRPr="00A1788B" w:rsidRDefault="00676152" w:rsidP="00EB6AE9">
            <w:pPr>
              <w:keepNext/>
              <w:keepLines/>
            </w:pPr>
            <w:r w:rsidRPr="00A1788B">
              <w:t>if required; request clarifications, corrections, additions, replacements from submitter (repeat step 11a)</w:t>
            </w:r>
          </w:p>
        </w:tc>
        <w:tc>
          <w:tcPr>
            <w:tcW w:w="1054" w:type="dxa"/>
            <w:shd w:val="clear" w:color="auto" w:fill="CCFFCC"/>
            <w:vAlign w:val="center"/>
          </w:tcPr>
          <w:p w:rsidR="00676152" w:rsidRPr="00A1788B" w:rsidRDefault="00676152" w:rsidP="00EB6AE9">
            <w:pPr>
              <w:keepNext/>
              <w:keepLines/>
              <w:jc w:val="center"/>
            </w:pPr>
            <w:r w:rsidRPr="00A1788B">
              <w:t>4h++</w:t>
            </w:r>
          </w:p>
        </w:tc>
      </w:tr>
      <w:tr w:rsidR="00D14B12" w:rsidRPr="000277C7" w:rsidTr="00A1788B">
        <w:tc>
          <w:tcPr>
            <w:tcW w:w="934" w:type="dxa"/>
            <w:shd w:val="clear" w:color="auto" w:fill="CCFFCC"/>
            <w:vAlign w:val="center"/>
          </w:tcPr>
          <w:p w:rsidR="00676152" w:rsidRPr="00A1788B" w:rsidRDefault="00676152" w:rsidP="00A1788B">
            <w:r w:rsidRPr="00A1788B">
              <w:t>TADLP</w:t>
            </w:r>
          </w:p>
        </w:tc>
        <w:tc>
          <w:tcPr>
            <w:tcW w:w="671" w:type="dxa"/>
            <w:shd w:val="clear" w:color="auto" w:fill="CCFFCC"/>
            <w:vAlign w:val="center"/>
          </w:tcPr>
          <w:p w:rsidR="00676152" w:rsidRPr="00A1788B" w:rsidRDefault="00CF1936" w:rsidP="00A1788B">
            <w:pPr>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r w:rsidRPr="00A1788B">
              <w:t>17b</w:t>
            </w:r>
          </w:p>
        </w:tc>
        <w:tc>
          <w:tcPr>
            <w:tcW w:w="215" w:type="dxa"/>
            <w:shd w:val="clear" w:color="auto" w:fill="CCFFCC"/>
          </w:tcPr>
          <w:p w:rsidR="00676152" w:rsidRPr="00A1788B" w:rsidRDefault="00676152" w:rsidP="00EB6AE9"/>
        </w:tc>
        <w:tc>
          <w:tcPr>
            <w:tcW w:w="217" w:type="dxa"/>
            <w:gridSpan w:val="2"/>
            <w:shd w:val="clear" w:color="auto" w:fill="CCFFCC"/>
          </w:tcPr>
          <w:p w:rsidR="00676152" w:rsidRPr="00A1788B" w:rsidRDefault="00676152" w:rsidP="00EB6AE9"/>
        </w:tc>
        <w:tc>
          <w:tcPr>
            <w:tcW w:w="6085" w:type="dxa"/>
            <w:shd w:val="clear" w:color="auto" w:fill="CCFFCC"/>
          </w:tcPr>
          <w:p w:rsidR="00676152" w:rsidRPr="00A1788B" w:rsidRDefault="00676152" w:rsidP="00EB6AE9">
            <w:r w:rsidRPr="00A1788B">
              <w:t>generate and distribute Government Acceptance Review (GAR) report (repeat step 11b)</w:t>
            </w:r>
          </w:p>
        </w:tc>
        <w:tc>
          <w:tcPr>
            <w:tcW w:w="1054" w:type="dxa"/>
            <w:shd w:val="clear" w:color="auto" w:fill="CCFFCC"/>
            <w:vAlign w:val="center"/>
          </w:tcPr>
          <w:p w:rsidR="00676152" w:rsidRPr="00A1788B" w:rsidRDefault="00676152" w:rsidP="00EB6AE9">
            <w:pPr>
              <w:jc w:val="center"/>
            </w:pPr>
            <w:r w:rsidRPr="00A1788B">
              <w:t>4h++</w:t>
            </w:r>
          </w:p>
        </w:tc>
      </w:tr>
      <w:tr w:rsidR="00CF1936" w:rsidRPr="000277C7" w:rsidTr="00A1788B">
        <w:tc>
          <w:tcPr>
            <w:tcW w:w="934" w:type="dxa"/>
            <w:shd w:val="clear" w:color="auto" w:fill="CCFFCC"/>
            <w:vAlign w:val="center"/>
          </w:tcPr>
          <w:p w:rsidR="00676152" w:rsidRPr="00A1788B" w:rsidRDefault="00676152" w:rsidP="00A1788B">
            <w:pPr>
              <w:keepLines/>
            </w:pPr>
            <w:r w:rsidRPr="00A1788B">
              <w:t>TADLP</w:t>
            </w:r>
          </w:p>
        </w:tc>
        <w:tc>
          <w:tcPr>
            <w:tcW w:w="671" w:type="dxa"/>
            <w:shd w:val="clear" w:color="auto" w:fill="CCFFCC"/>
            <w:vAlign w:val="center"/>
          </w:tcPr>
          <w:p w:rsidR="00676152" w:rsidRPr="00A1788B" w:rsidRDefault="00CF1936" w:rsidP="00A1788B">
            <w:pPr>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Lines/>
            </w:pPr>
            <w:r w:rsidRPr="00A1788B">
              <w:t>18</w:t>
            </w:r>
          </w:p>
        </w:tc>
        <w:tc>
          <w:tcPr>
            <w:tcW w:w="215" w:type="dxa"/>
            <w:shd w:val="clear" w:color="auto" w:fill="CCFFCC"/>
          </w:tcPr>
          <w:p w:rsidR="00676152" w:rsidRPr="00A1788B" w:rsidRDefault="00676152" w:rsidP="00EB6AE9">
            <w:pPr>
              <w:keepLines/>
            </w:pPr>
          </w:p>
        </w:tc>
        <w:tc>
          <w:tcPr>
            <w:tcW w:w="6302" w:type="dxa"/>
            <w:gridSpan w:val="3"/>
            <w:shd w:val="clear" w:color="auto" w:fill="CCFFCC"/>
          </w:tcPr>
          <w:p w:rsidR="00676152" w:rsidRPr="00A1788B" w:rsidRDefault="00676152" w:rsidP="00EB6AE9">
            <w:pPr>
              <w:keepLines/>
            </w:pPr>
            <w:r w:rsidRPr="00A1788B">
              <w:t xml:space="preserve">forward submitted </w:t>
            </w:r>
            <w:r w:rsidRPr="00A1788B">
              <w:rPr>
                <w:i/>
              </w:rPr>
              <w:t>final</w:t>
            </w:r>
            <w:r w:rsidRPr="00A1788B">
              <w:t xml:space="preserve"> course content and course attribute materials to PD DLS (repeat step 12)</w:t>
            </w:r>
          </w:p>
        </w:tc>
        <w:tc>
          <w:tcPr>
            <w:tcW w:w="1054" w:type="dxa"/>
            <w:shd w:val="clear" w:color="auto" w:fill="CCFFCC"/>
            <w:vAlign w:val="center"/>
          </w:tcPr>
          <w:p w:rsidR="00676152" w:rsidRPr="00A1788B" w:rsidRDefault="00676152" w:rsidP="00EB6AE9">
            <w:pPr>
              <w:keepLines/>
              <w:jc w:val="center"/>
            </w:pPr>
            <w:r w:rsidRPr="00A1788B">
              <w:t>4h++</w:t>
            </w:r>
          </w:p>
        </w:tc>
      </w:tr>
      <w:tr w:rsidR="00CF1936" w:rsidRPr="000277C7" w:rsidTr="00A1788B">
        <w:trPr>
          <w:trHeight w:val="782"/>
        </w:trPr>
        <w:tc>
          <w:tcPr>
            <w:tcW w:w="934" w:type="dxa"/>
            <w:shd w:val="clear" w:color="auto" w:fill="CCFFCC"/>
            <w:vAlign w:val="center"/>
          </w:tcPr>
          <w:p w:rsidR="00676152" w:rsidRPr="00A1788B" w:rsidRDefault="00676152" w:rsidP="00A1788B">
            <w:pPr>
              <w:keepNext/>
              <w:keepLines/>
            </w:pPr>
            <w:r w:rsidRPr="00A1788B">
              <w:t>DLS</w:t>
            </w:r>
          </w:p>
        </w:tc>
        <w:tc>
          <w:tcPr>
            <w:tcW w:w="671" w:type="dxa"/>
            <w:shd w:val="clear" w:color="auto" w:fill="CCFFCC"/>
            <w:vAlign w:val="center"/>
          </w:tcPr>
          <w:p w:rsidR="00676152" w:rsidRPr="00A1788B" w:rsidRDefault="00CF1936" w:rsidP="00A1788B">
            <w:pPr>
              <w:keepNext/>
              <w:keepLines/>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pPr>
              <w:keepNext/>
              <w:keepLines/>
            </w:pPr>
            <w:r w:rsidRPr="00A1788B">
              <w:t>19</w:t>
            </w:r>
          </w:p>
        </w:tc>
        <w:tc>
          <w:tcPr>
            <w:tcW w:w="215" w:type="dxa"/>
            <w:shd w:val="clear" w:color="auto" w:fill="CCFFCC"/>
          </w:tcPr>
          <w:p w:rsidR="00676152" w:rsidRPr="00A1788B" w:rsidRDefault="00676152" w:rsidP="00EB6AE9">
            <w:pPr>
              <w:keepNext/>
              <w:keepLines/>
            </w:pPr>
          </w:p>
        </w:tc>
        <w:tc>
          <w:tcPr>
            <w:tcW w:w="6302" w:type="dxa"/>
            <w:gridSpan w:val="3"/>
            <w:shd w:val="clear" w:color="auto" w:fill="CCFFCC"/>
          </w:tcPr>
          <w:p w:rsidR="00676152" w:rsidRPr="00A1788B" w:rsidRDefault="00676152">
            <w:pPr>
              <w:keepNext/>
              <w:keepLines/>
            </w:pPr>
            <w:r w:rsidRPr="00A1788B">
              <w:t>as much as necessary: re-construct</w:t>
            </w:r>
            <w:r w:rsidRPr="00A1788B">
              <w:rPr>
                <w:i/>
              </w:rPr>
              <w:t xml:space="preserve"> final</w:t>
            </w:r>
            <w:r w:rsidRPr="00A1788B">
              <w:t xml:space="preserve"> course on host production environment, ALMS; re-load packages, re-build offerings, re-build</w:t>
            </w:r>
            <w:r w:rsidRPr="00A1788B">
              <w:rPr>
                <w:i/>
              </w:rPr>
              <w:t xml:space="preserve"> final</w:t>
            </w:r>
            <w:r w:rsidRPr="00A1788B">
              <w:t xml:space="preserve"> course (repeat steps 13, 13a, 13b, 13c)</w:t>
            </w:r>
          </w:p>
        </w:tc>
        <w:tc>
          <w:tcPr>
            <w:tcW w:w="1054" w:type="dxa"/>
            <w:shd w:val="clear" w:color="auto" w:fill="CCFFCC"/>
            <w:vAlign w:val="center"/>
          </w:tcPr>
          <w:p w:rsidR="00676152" w:rsidRPr="00A1788B" w:rsidRDefault="00676152" w:rsidP="00EB6AE9">
            <w:pPr>
              <w:keepNext/>
              <w:keepLines/>
              <w:jc w:val="center"/>
            </w:pPr>
            <w:r w:rsidRPr="00A1788B">
              <w:t>4h+++</w:t>
            </w:r>
          </w:p>
        </w:tc>
      </w:tr>
      <w:tr w:rsidR="00CF1936" w:rsidRPr="000277C7" w:rsidTr="00A1788B">
        <w:tc>
          <w:tcPr>
            <w:tcW w:w="934" w:type="dxa"/>
            <w:tcBorders>
              <w:bottom w:val="single" w:sz="4" w:space="0" w:color="auto"/>
            </w:tcBorders>
            <w:shd w:val="clear" w:color="auto" w:fill="CCFFCC"/>
            <w:vAlign w:val="center"/>
          </w:tcPr>
          <w:p w:rsidR="00676152" w:rsidRPr="00A1788B" w:rsidRDefault="00676152" w:rsidP="00A1788B">
            <w:pPr>
              <w:tabs>
                <w:tab w:val="center" w:pos="288"/>
              </w:tabs>
            </w:pPr>
            <w:r w:rsidRPr="00A1788B">
              <w:t>Cont/Prop</w:t>
            </w:r>
          </w:p>
        </w:tc>
        <w:tc>
          <w:tcPr>
            <w:tcW w:w="671" w:type="dxa"/>
            <w:tcBorders>
              <w:bottom w:val="single" w:sz="4" w:space="0" w:color="auto"/>
            </w:tcBorders>
            <w:shd w:val="clear" w:color="auto" w:fill="CCFFCC"/>
            <w:vAlign w:val="center"/>
          </w:tcPr>
          <w:p w:rsidR="00676152" w:rsidRPr="00A1788B" w:rsidRDefault="00CF1936" w:rsidP="00A1788B">
            <w:pPr>
              <w:jc w:val="center"/>
              <w:rPr>
                <w:sz w:val="28"/>
                <w:szCs w:val="28"/>
              </w:rPr>
            </w:pPr>
            <w:r w:rsidRPr="00C92719">
              <w:rPr>
                <w:rFonts w:ascii="Segoe UI Symbol" w:hAnsi="Segoe UI Symbol" w:cs="Segoe UI Symbol"/>
                <w:b/>
                <w:color w:val="222222"/>
              </w:rPr>
              <w:t>✓</w:t>
            </w:r>
          </w:p>
        </w:tc>
        <w:tc>
          <w:tcPr>
            <w:tcW w:w="671" w:type="dxa"/>
            <w:tcBorders>
              <w:bottom w:val="single" w:sz="4" w:space="0" w:color="auto"/>
            </w:tcBorders>
            <w:shd w:val="clear" w:color="auto" w:fill="CCFFCC"/>
            <w:vAlign w:val="center"/>
          </w:tcPr>
          <w:p w:rsidR="00676152" w:rsidRPr="00A1788B" w:rsidRDefault="00676152" w:rsidP="00A1788B">
            <w:r w:rsidRPr="00A1788B">
              <w:t>20</w:t>
            </w:r>
          </w:p>
        </w:tc>
        <w:tc>
          <w:tcPr>
            <w:tcW w:w="215" w:type="dxa"/>
            <w:tcBorders>
              <w:bottom w:val="single" w:sz="4" w:space="0" w:color="auto"/>
            </w:tcBorders>
            <w:shd w:val="clear" w:color="auto" w:fill="CCFFCC"/>
          </w:tcPr>
          <w:p w:rsidR="00676152" w:rsidRPr="00A1788B" w:rsidRDefault="00676152" w:rsidP="00EB6AE9"/>
        </w:tc>
        <w:tc>
          <w:tcPr>
            <w:tcW w:w="6302" w:type="dxa"/>
            <w:gridSpan w:val="3"/>
            <w:tcBorders>
              <w:bottom w:val="single" w:sz="4" w:space="0" w:color="auto"/>
            </w:tcBorders>
            <w:shd w:val="clear" w:color="auto" w:fill="CCFFCC"/>
          </w:tcPr>
          <w:p w:rsidR="00676152" w:rsidRPr="00A1788B" w:rsidRDefault="00676152" w:rsidP="00EB6AE9">
            <w:r w:rsidRPr="00A1788B">
              <w:t xml:space="preserve">if necessary to repeat </w:t>
            </w:r>
            <w:r w:rsidRPr="00A1788B">
              <w:rPr>
                <w:i/>
              </w:rPr>
              <w:t>Group Trials</w:t>
            </w:r>
            <w:r w:rsidRPr="00A1788B">
              <w:t xml:space="preserve"> – go back to step 14 and continue</w:t>
            </w:r>
          </w:p>
        </w:tc>
        <w:tc>
          <w:tcPr>
            <w:tcW w:w="1054" w:type="dxa"/>
            <w:tcBorders>
              <w:bottom w:val="single" w:sz="4" w:space="0" w:color="auto"/>
            </w:tcBorders>
            <w:shd w:val="clear" w:color="auto" w:fill="CCFFCC"/>
            <w:vAlign w:val="center"/>
          </w:tcPr>
          <w:p w:rsidR="00676152" w:rsidRPr="00A1788B" w:rsidRDefault="00676152" w:rsidP="00EB6AE9">
            <w:pPr>
              <w:jc w:val="center"/>
            </w:pPr>
            <w:r w:rsidRPr="00A1788B">
              <w:t>4i-4j</w:t>
            </w:r>
          </w:p>
        </w:tc>
      </w:tr>
      <w:tr w:rsidR="00CF1936" w:rsidRPr="00A1788B" w:rsidTr="00A1788B">
        <w:tc>
          <w:tcPr>
            <w:tcW w:w="934" w:type="dxa"/>
            <w:shd w:val="clear" w:color="auto" w:fill="CCFFCC"/>
            <w:vAlign w:val="center"/>
          </w:tcPr>
          <w:p w:rsidR="00676152" w:rsidRPr="00A1788B" w:rsidRDefault="00676152" w:rsidP="00A1788B">
            <w:r w:rsidRPr="00A1788B">
              <w:t>Cont/Prop</w:t>
            </w:r>
          </w:p>
        </w:tc>
        <w:tc>
          <w:tcPr>
            <w:tcW w:w="671" w:type="dxa"/>
            <w:shd w:val="clear" w:color="auto" w:fill="CCFFCC"/>
            <w:vAlign w:val="center"/>
          </w:tcPr>
          <w:p w:rsidR="00676152" w:rsidRPr="00A1788B" w:rsidRDefault="00CF1936" w:rsidP="00A1788B">
            <w:pPr>
              <w:jc w:val="center"/>
              <w:rPr>
                <w:sz w:val="28"/>
                <w:szCs w:val="28"/>
              </w:rPr>
            </w:pPr>
            <w:r w:rsidRPr="00C92719">
              <w:rPr>
                <w:rFonts w:ascii="Segoe UI Symbol" w:hAnsi="Segoe UI Symbol" w:cs="Segoe UI Symbol"/>
                <w:b/>
                <w:color w:val="222222"/>
              </w:rPr>
              <w:t>✓</w:t>
            </w:r>
          </w:p>
        </w:tc>
        <w:tc>
          <w:tcPr>
            <w:tcW w:w="671" w:type="dxa"/>
            <w:shd w:val="clear" w:color="auto" w:fill="CCFFCC"/>
            <w:vAlign w:val="center"/>
          </w:tcPr>
          <w:p w:rsidR="00676152" w:rsidRPr="00A1788B" w:rsidRDefault="00676152" w:rsidP="00A1788B">
            <w:r w:rsidRPr="00A1788B">
              <w:t>21</w:t>
            </w:r>
          </w:p>
        </w:tc>
        <w:tc>
          <w:tcPr>
            <w:tcW w:w="6517" w:type="dxa"/>
            <w:gridSpan w:val="4"/>
            <w:shd w:val="clear" w:color="auto" w:fill="CCFFCC"/>
          </w:tcPr>
          <w:p w:rsidR="00676152" w:rsidRPr="00A1788B" w:rsidRDefault="00676152" w:rsidP="00EB6AE9">
            <w:r w:rsidRPr="00A1788B">
              <w:t xml:space="preserve">if </w:t>
            </w:r>
            <w:r w:rsidRPr="00A1788B">
              <w:rPr>
                <w:i/>
              </w:rPr>
              <w:t>Group Trials</w:t>
            </w:r>
            <w:r w:rsidRPr="00A1788B">
              <w:t xml:space="preserve"> successful with content changes or without content changes, contractor and proponent prepare and/or repair documentation and resubmit to TADLP (steps 16bx &amp; 16cx) </w:t>
            </w:r>
          </w:p>
        </w:tc>
        <w:tc>
          <w:tcPr>
            <w:tcW w:w="1054" w:type="dxa"/>
            <w:shd w:val="clear" w:color="auto" w:fill="CCFFCC"/>
            <w:vAlign w:val="center"/>
          </w:tcPr>
          <w:p w:rsidR="00676152" w:rsidRPr="00A1788B" w:rsidRDefault="00676152" w:rsidP="00EB6AE9">
            <w:pPr>
              <w:jc w:val="center"/>
            </w:pPr>
            <w:r w:rsidRPr="00A1788B">
              <w:t>5a-5b</w:t>
            </w:r>
          </w:p>
        </w:tc>
      </w:tr>
      <w:tr w:rsidR="00676152" w:rsidRPr="000277C7" w:rsidTr="00A1788B">
        <w:tc>
          <w:tcPr>
            <w:tcW w:w="934" w:type="dxa"/>
            <w:shd w:val="clear" w:color="auto" w:fill="CCFFFF"/>
            <w:vAlign w:val="center"/>
          </w:tcPr>
          <w:p w:rsidR="00676152" w:rsidRPr="00A1788B" w:rsidRDefault="00676152" w:rsidP="00A1788B">
            <w:pPr>
              <w:keepNext/>
              <w:keepLines/>
            </w:pPr>
            <w:r w:rsidRPr="00A1788B">
              <w:t>DLS</w:t>
            </w:r>
          </w:p>
        </w:tc>
        <w:tc>
          <w:tcPr>
            <w:tcW w:w="671" w:type="dxa"/>
            <w:shd w:val="clear" w:color="auto" w:fill="CCFFFF"/>
            <w:vAlign w:val="center"/>
          </w:tcPr>
          <w:p w:rsidR="00676152" w:rsidRPr="00A1788B" w:rsidRDefault="00676152" w:rsidP="00A1788B">
            <w:pPr>
              <w:keepNext/>
              <w:keepLines/>
              <w:jc w:val="center"/>
            </w:pPr>
          </w:p>
        </w:tc>
        <w:tc>
          <w:tcPr>
            <w:tcW w:w="671" w:type="dxa"/>
            <w:shd w:val="clear" w:color="auto" w:fill="CCFFFF"/>
            <w:vAlign w:val="center"/>
          </w:tcPr>
          <w:p w:rsidR="00676152" w:rsidRPr="00A1788B" w:rsidRDefault="00676152" w:rsidP="00A1788B">
            <w:pPr>
              <w:keepNext/>
              <w:keepLines/>
            </w:pPr>
            <w:r w:rsidRPr="00A1788B">
              <w:t>22</w:t>
            </w:r>
          </w:p>
        </w:tc>
        <w:tc>
          <w:tcPr>
            <w:tcW w:w="6517" w:type="dxa"/>
            <w:gridSpan w:val="4"/>
            <w:shd w:val="clear" w:color="auto" w:fill="CCFFFF"/>
          </w:tcPr>
          <w:p w:rsidR="00676152" w:rsidRPr="00A1788B" w:rsidRDefault="00676152" w:rsidP="00EB6AE9">
            <w:pPr>
              <w:keepNext/>
              <w:keepLines/>
            </w:pPr>
            <w:r w:rsidRPr="00A1788B">
              <w:t xml:space="preserve">perform </w:t>
            </w:r>
            <w:r w:rsidRPr="00A1788B">
              <w:rPr>
                <w:i/>
              </w:rPr>
              <w:t>Function Test</w:t>
            </w:r>
          </w:p>
        </w:tc>
        <w:tc>
          <w:tcPr>
            <w:tcW w:w="1054" w:type="dxa"/>
            <w:shd w:val="clear" w:color="auto" w:fill="CCFFFF"/>
            <w:vAlign w:val="center"/>
          </w:tcPr>
          <w:p w:rsidR="00676152" w:rsidRPr="00A1788B" w:rsidRDefault="00676152" w:rsidP="00EB6AE9">
            <w:pPr>
              <w:keepNext/>
              <w:keepLines/>
              <w:jc w:val="center"/>
            </w:pPr>
            <w:r w:rsidRPr="00A1788B">
              <w:t>5c-5d</w:t>
            </w:r>
          </w:p>
        </w:tc>
      </w:tr>
      <w:tr w:rsidR="00676152" w:rsidRPr="000277C7" w:rsidTr="00A1788B">
        <w:tc>
          <w:tcPr>
            <w:tcW w:w="934" w:type="dxa"/>
            <w:shd w:val="clear" w:color="auto" w:fill="CCFFFF"/>
            <w:vAlign w:val="center"/>
          </w:tcPr>
          <w:p w:rsidR="00676152" w:rsidRPr="00A1788B" w:rsidRDefault="00676152" w:rsidP="00A1788B">
            <w:pPr>
              <w:keepNext/>
              <w:keepLines/>
            </w:pPr>
            <w:r w:rsidRPr="00A1788B">
              <w:t>DLS</w:t>
            </w:r>
          </w:p>
        </w:tc>
        <w:tc>
          <w:tcPr>
            <w:tcW w:w="671" w:type="dxa"/>
            <w:shd w:val="clear" w:color="auto" w:fill="CCFFFF"/>
            <w:vAlign w:val="center"/>
          </w:tcPr>
          <w:p w:rsidR="00676152" w:rsidRPr="00A1788B" w:rsidRDefault="00676152" w:rsidP="00A1788B">
            <w:pPr>
              <w:keepNext/>
              <w:keepLines/>
              <w:jc w:val="center"/>
            </w:pPr>
          </w:p>
        </w:tc>
        <w:tc>
          <w:tcPr>
            <w:tcW w:w="671" w:type="dxa"/>
            <w:shd w:val="clear" w:color="auto" w:fill="CCFFFF"/>
            <w:vAlign w:val="center"/>
          </w:tcPr>
          <w:p w:rsidR="00676152" w:rsidRPr="00A1788B" w:rsidRDefault="00676152" w:rsidP="00A1788B">
            <w:pPr>
              <w:keepNext/>
              <w:keepLines/>
            </w:pPr>
            <w:r w:rsidRPr="00A1788B">
              <w:t>22a</w:t>
            </w:r>
          </w:p>
        </w:tc>
        <w:tc>
          <w:tcPr>
            <w:tcW w:w="215" w:type="dxa"/>
            <w:shd w:val="clear" w:color="auto" w:fill="CCFFFF"/>
          </w:tcPr>
          <w:p w:rsidR="00676152" w:rsidRPr="00A1788B" w:rsidRDefault="00676152" w:rsidP="00EB6AE9">
            <w:pPr>
              <w:keepNext/>
              <w:keepLines/>
            </w:pPr>
          </w:p>
        </w:tc>
        <w:tc>
          <w:tcPr>
            <w:tcW w:w="6302" w:type="dxa"/>
            <w:gridSpan w:val="3"/>
            <w:shd w:val="clear" w:color="auto" w:fill="CCFFFF"/>
          </w:tcPr>
          <w:p w:rsidR="00676152" w:rsidRPr="00A1788B" w:rsidRDefault="00676152" w:rsidP="00EB6AE9">
            <w:pPr>
              <w:keepNext/>
              <w:keepLines/>
            </w:pPr>
            <w:r w:rsidRPr="00A1788B">
              <w:t>examine all submitted material for completeness and ensure DL course construction meets instructional design</w:t>
            </w:r>
          </w:p>
        </w:tc>
        <w:tc>
          <w:tcPr>
            <w:tcW w:w="1054" w:type="dxa"/>
            <w:shd w:val="clear" w:color="auto" w:fill="CCFFFF"/>
            <w:vAlign w:val="center"/>
          </w:tcPr>
          <w:p w:rsidR="00676152" w:rsidRPr="00A1788B" w:rsidRDefault="00676152" w:rsidP="00EB6AE9">
            <w:pPr>
              <w:keepNext/>
              <w:keepLines/>
              <w:jc w:val="center"/>
            </w:pPr>
            <w:r w:rsidRPr="00A1788B">
              <w:t>5c</w:t>
            </w:r>
          </w:p>
        </w:tc>
      </w:tr>
      <w:tr w:rsidR="00676152" w:rsidRPr="000277C7" w:rsidTr="00A1788B">
        <w:tc>
          <w:tcPr>
            <w:tcW w:w="934" w:type="dxa"/>
            <w:shd w:val="clear" w:color="auto" w:fill="CCFFFF"/>
            <w:vAlign w:val="center"/>
          </w:tcPr>
          <w:p w:rsidR="00676152" w:rsidRPr="00A1788B" w:rsidRDefault="00676152" w:rsidP="00A1788B">
            <w:pPr>
              <w:keepNext/>
            </w:pPr>
            <w:r w:rsidRPr="00A1788B">
              <w:t>DLS/ TADLP</w:t>
            </w:r>
          </w:p>
        </w:tc>
        <w:tc>
          <w:tcPr>
            <w:tcW w:w="671" w:type="dxa"/>
            <w:shd w:val="clear" w:color="auto" w:fill="CCFFFF"/>
            <w:vAlign w:val="center"/>
          </w:tcPr>
          <w:p w:rsidR="00676152" w:rsidRPr="00A1788B" w:rsidRDefault="00676152" w:rsidP="00A1788B">
            <w:pPr>
              <w:keepNext/>
              <w:jc w:val="center"/>
            </w:pPr>
          </w:p>
        </w:tc>
        <w:tc>
          <w:tcPr>
            <w:tcW w:w="671" w:type="dxa"/>
            <w:shd w:val="clear" w:color="auto" w:fill="CCFFFF"/>
            <w:vAlign w:val="center"/>
          </w:tcPr>
          <w:p w:rsidR="00676152" w:rsidRPr="00A1788B" w:rsidRDefault="00676152" w:rsidP="00A1788B">
            <w:pPr>
              <w:keepNext/>
            </w:pPr>
            <w:r w:rsidRPr="00A1788B">
              <w:t>22b</w:t>
            </w:r>
          </w:p>
        </w:tc>
        <w:tc>
          <w:tcPr>
            <w:tcW w:w="215" w:type="dxa"/>
            <w:shd w:val="clear" w:color="auto" w:fill="CCFFFF"/>
          </w:tcPr>
          <w:p w:rsidR="00676152" w:rsidRPr="00A1788B" w:rsidRDefault="00676152" w:rsidP="00EB6AE9">
            <w:pPr>
              <w:keepNext/>
            </w:pPr>
          </w:p>
        </w:tc>
        <w:tc>
          <w:tcPr>
            <w:tcW w:w="6302" w:type="dxa"/>
            <w:gridSpan w:val="3"/>
            <w:shd w:val="clear" w:color="auto" w:fill="CCFFFF"/>
          </w:tcPr>
          <w:p w:rsidR="00676152" w:rsidRPr="00A1788B" w:rsidRDefault="00676152" w:rsidP="00EB6AE9">
            <w:pPr>
              <w:keepNext/>
            </w:pPr>
            <w:r w:rsidRPr="00A1788B">
              <w:t xml:space="preserve">coordinate with other courses submitted for testing; assign a tester, tester will perform </w:t>
            </w:r>
            <w:r w:rsidRPr="00A1788B">
              <w:rPr>
                <w:i/>
              </w:rPr>
              <w:t>Function Test</w:t>
            </w:r>
          </w:p>
        </w:tc>
        <w:tc>
          <w:tcPr>
            <w:tcW w:w="1054" w:type="dxa"/>
            <w:shd w:val="clear" w:color="auto" w:fill="CCFFFF"/>
            <w:vAlign w:val="center"/>
          </w:tcPr>
          <w:p w:rsidR="00676152" w:rsidRPr="00A1788B" w:rsidRDefault="00676152" w:rsidP="00EB6AE9">
            <w:pPr>
              <w:keepNext/>
              <w:jc w:val="center"/>
            </w:pPr>
            <w:r w:rsidRPr="00A1788B">
              <w:t>5c</w:t>
            </w:r>
          </w:p>
        </w:tc>
      </w:tr>
      <w:tr w:rsidR="00676152" w:rsidRPr="000277C7" w:rsidTr="00A1788B">
        <w:tc>
          <w:tcPr>
            <w:tcW w:w="934" w:type="dxa"/>
            <w:shd w:val="clear" w:color="auto" w:fill="CCFFFF"/>
            <w:vAlign w:val="center"/>
          </w:tcPr>
          <w:p w:rsidR="00676152" w:rsidRPr="00A1788B" w:rsidRDefault="00676152" w:rsidP="00A1788B">
            <w:pPr>
              <w:keepNext/>
              <w:keepLines/>
            </w:pPr>
            <w:r w:rsidRPr="00A1788B">
              <w:t>DLS</w:t>
            </w:r>
          </w:p>
        </w:tc>
        <w:tc>
          <w:tcPr>
            <w:tcW w:w="671" w:type="dxa"/>
            <w:shd w:val="clear" w:color="auto" w:fill="CCFFFF"/>
            <w:vAlign w:val="center"/>
          </w:tcPr>
          <w:p w:rsidR="00676152" w:rsidRPr="00A1788B" w:rsidRDefault="00676152" w:rsidP="00A1788B">
            <w:pPr>
              <w:keepNext/>
              <w:keepLines/>
              <w:jc w:val="center"/>
            </w:pPr>
          </w:p>
        </w:tc>
        <w:tc>
          <w:tcPr>
            <w:tcW w:w="671" w:type="dxa"/>
            <w:shd w:val="clear" w:color="auto" w:fill="CCFFFF"/>
            <w:vAlign w:val="center"/>
          </w:tcPr>
          <w:p w:rsidR="00676152" w:rsidRPr="00A1788B" w:rsidRDefault="00676152" w:rsidP="00A1788B">
            <w:pPr>
              <w:keepNext/>
              <w:keepLines/>
            </w:pPr>
            <w:r w:rsidRPr="00A1788B">
              <w:t>22c</w:t>
            </w:r>
          </w:p>
        </w:tc>
        <w:tc>
          <w:tcPr>
            <w:tcW w:w="215" w:type="dxa"/>
            <w:shd w:val="clear" w:color="auto" w:fill="CCFFFF"/>
          </w:tcPr>
          <w:p w:rsidR="00676152" w:rsidRPr="00A1788B" w:rsidRDefault="00676152" w:rsidP="00EB6AE9">
            <w:pPr>
              <w:keepNext/>
              <w:keepLines/>
            </w:pPr>
          </w:p>
        </w:tc>
        <w:tc>
          <w:tcPr>
            <w:tcW w:w="6302" w:type="dxa"/>
            <w:gridSpan w:val="3"/>
            <w:shd w:val="clear" w:color="auto" w:fill="CCFFFF"/>
          </w:tcPr>
          <w:p w:rsidR="00676152" w:rsidRPr="00A1788B" w:rsidRDefault="00676152" w:rsidP="00EB6AE9">
            <w:pPr>
              <w:keepNext/>
              <w:keepLines/>
            </w:pPr>
            <w:r w:rsidRPr="00A1788B">
              <w:t>share initial results in effort to avoid misunderstanding leading to a criticality level 1 issue</w:t>
            </w:r>
          </w:p>
        </w:tc>
        <w:tc>
          <w:tcPr>
            <w:tcW w:w="1054" w:type="dxa"/>
            <w:shd w:val="clear" w:color="auto" w:fill="CCFFFF"/>
            <w:vAlign w:val="center"/>
          </w:tcPr>
          <w:p w:rsidR="00676152" w:rsidRPr="00A1788B" w:rsidRDefault="00676152" w:rsidP="00EB6AE9">
            <w:pPr>
              <w:keepNext/>
              <w:keepLines/>
              <w:jc w:val="center"/>
            </w:pPr>
            <w:r w:rsidRPr="00A1788B">
              <w:t>5c</w:t>
            </w:r>
          </w:p>
        </w:tc>
      </w:tr>
      <w:tr w:rsidR="00676152" w:rsidRPr="000277C7" w:rsidTr="00A1788B">
        <w:tc>
          <w:tcPr>
            <w:tcW w:w="934" w:type="dxa"/>
            <w:shd w:val="clear" w:color="auto" w:fill="CCFFFF"/>
            <w:vAlign w:val="center"/>
          </w:tcPr>
          <w:p w:rsidR="00676152" w:rsidRPr="00A1788B" w:rsidRDefault="00676152" w:rsidP="00A1788B">
            <w:r w:rsidRPr="00A1788B">
              <w:t>DLS</w:t>
            </w:r>
          </w:p>
        </w:tc>
        <w:tc>
          <w:tcPr>
            <w:tcW w:w="671" w:type="dxa"/>
            <w:shd w:val="clear" w:color="auto" w:fill="CCFFFF"/>
            <w:vAlign w:val="center"/>
          </w:tcPr>
          <w:p w:rsidR="00676152" w:rsidRPr="00A1788B" w:rsidRDefault="00676152" w:rsidP="00A1788B">
            <w:pPr>
              <w:jc w:val="center"/>
            </w:pPr>
          </w:p>
        </w:tc>
        <w:tc>
          <w:tcPr>
            <w:tcW w:w="671" w:type="dxa"/>
            <w:shd w:val="clear" w:color="auto" w:fill="CCFFFF"/>
            <w:vAlign w:val="center"/>
          </w:tcPr>
          <w:p w:rsidR="00676152" w:rsidRPr="00A1788B" w:rsidRDefault="00676152" w:rsidP="00A1788B">
            <w:r w:rsidRPr="00A1788B">
              <w:t>22d</w:t>
            </w:r>
          </w:p>
        </w:tc>
        <w:tc>
          <w:tcPr>
            <w:tcW w:w="215" w:type="dxa"/>
            <w:shd w:val="clear" w:color="auto" w:fill="CCFFFF"/>
          </w:tcPr>
          <w:p w:rsidR="00676152" w:rsidRPr="00A1788B" w:rsidRDefault="00676152" w:rsidP="00EB6AE9"/>
        </w:tc>
        <w:tc>
          <w:tcPr>
            <w:tcW w:w="6302" w:type="dxa"/>
            <w:gridSpan w:val="3"/>
            <w:shd w:val="clear" w:color="auto" w:fill="CCFFFF"/>
          </w:tcPr>
          <w:p w:rsidR="00676152" w:rsidRPr="00A1788B" w:rsidRDefault="00676152" w:rsidP="00EB6AE9">
            <w:r w:rsidRPr="00A1788B">
              <w:t xml:space="preserve">prepare and distribute </w:t>
            </w:r>
            <w:r w:rsidRPr="00A1788B">
              <w:rPr>
                <w:i/>
              </w:rPr>
              <w:t>Function Test</w:t>
            </w:r>
            <w:r w:rsidRPr="00A1788B">
              <w:t xml:space="preserve"> report</w:t>
            </w:r>
          </w:p>
        </w:tc>
        <w:tc>
          <w:tcPr>
            <w:tcW w:w="1054" w:type="dxa"/>
            <w:shd w:val="clear" w:color="auto" w:fill="CCFFFF"/>
            <w:vAlign w:val="center"/>
          </w:tcPr>
          <w:p w:rsidR="00676152" w:rsidRPr="00A1788B" w:rsidRDefault="00676152" w:rsidP="00EB6AE9">
            <w:pPr>
              <w:jc w:val="center"/>
            </w:pPr>
            <w:r w:rsidRPr="00A1788B">
              <w:t>5d</w:t>
            </w:r>
          </w:p>
        </w:tc>
      </w:tr>
      <w:tr w:rsidR="00676152" w:rsidRPr="000277C7" w:rsidTr="00A1788B">
        <w:tc>
          <w:tcPr>
            <w:tcW w:w="934" w:type="dxa"/>
            <w:shd w:val="clear" w:color="auto" w:fill="CCFFFF"/>
            <w:vAlign w:val="center"/>
          </w:tcPr>
          <w:p w:rsidR="00676152" w:rsidRPr="00A1788B" w:rsidRDefault="00676152" w:rsidP="00A1788B">
            <w:pPr>
              <w:rPr>
                <w:b/>
              </w:rPr>
            </w:pPr>
            <w:r w:rsidRPr="00A1788B">
              <w:t>Cont</w:t>
            </w:r>
          </w:p>
        </w:tc>
        <w:tc>
          <w:tcPr>
            <w:tcW w:w="671" w:type="dxa"/>
            <w:shd w:val="clear" w:color="auto" w:fill="CCFFFF"/>
            <w:vAlign w:val="center"/>
          </w:tcPr>
          <w:p w:rsidR="00676152" w:rsidRPr="00A1788B" w:rsidRDefault="00C81819" w:rsidP="00A1788B">
            <w:pPr>
              <w:jc w:val="center"/>
            </w:pPr>
            <w:r w:rsidRPr="00C92719">
              <w:rPr>
                <w:rFonts w:ascii="Segoe UI Symbol" w:hAnsi="Segoe UI Symbol" w:cs="Segoe UI Symbol"/>
                <w:b/>
                <w:color w:val="222222"/>
              </w:rPr>
              <w:t>✓</w:t>
            </w:r>
          </w:p>
        </w:tc>
        <w:tc>
          <w:tcPr>
            <w:tcW w:w="671" w:type="dxa"/>
            <w:shd w:val="clear" w:color="auto" w:fill="CCFFFF"/>
            <w:vAlign w:val="center"/>
          </w:tcPr>
          <w:p w:rsidR="00676152" w:rsidRPr="00A1788B" w:rsidRDefault="00676152" w:rsidP="00A1788B">
            <w:r w:rsidRPr="00A1788B">
              <w:t>23</w:t>
            </w:r>
          </w:p>
        </w:tc>
        <w:tc>
          <w:tcPr>
            <w:tcW w:w="6517" w:type="dxa"/>
            <w:gridSpan w:val="4"/>
            <w:shd w:val="clear" w:color="auto" w:fill="CCFFFF"/>
          </w:tcPr>
          <w:p w:rsidR="00676152" w:rsidRPr="00A1788B" w:rsidRDefault="00676152" w:rsidP="00EB6AE9">
            <w:r w:rsidRPr="00A1788B">
              <w:t xml:space="preserve">if </w:t>
            </w:r>
            <w:r w:rsidRPr="00A1788B">
              <w:rPr>
                <w:i/>
              </w:rPr>
              <w:t>Function Test</w:t>
            </w:r>
            <w:r w:rsidRPr="00A1788B">
              <w:t xml:space="preserve"> not passed or requires content corrections prepare a </w:t>
            </w:r>
            <w:r w:rsidRPr="00A1788B">
              <w:rPr>
                <w:b/>
                <w:i/>
              </w:rPr>
              <w:t xml:space="preserve">fix list </w:t>
            </w:r>
            <w:r w:rsidRPr="00A1788B">
              <w:t>and go to step 16</w:t>
            </w:r>
            <w:r w:rsidR="00C81819">
              <w:t xml:space="preserve"> (steps 15e, 15d)</w:t>
            </w:r>
          </w:p>
        </w:tc>
        <w:tc>
          <w:tcPr>
            <w:tcW w:w="1054" w:type="dxa"/>
            <w:shd w:val="clear" w:color="auto" w:fill="CCFFFF"/>
            <w:vAlign w:val="center"/>
          </w:tcPr>
          <w:p w:rsidR="00676152" w:rsidRPr="00C81819" w:rsidRDefault="00676152" w:rsidP="00EB6AE9">
            <w:pPr>
              <w:jc w:val="center"/>
            </w:pPr>
            <w:r w:rsidRPr="00C81819">
              <w:t>4e-4h</w:t>
            </w:r>
          </w:p>
        </w:tc>
      </w:tr>
      <w:tr w:rsidR="00676152" w:rsidRPr="000277C7" w:rsidTr="00A1788B">
        <w:tc>
          <w:tcPr>
            <w:tcW w:w="934" w:type="dxa"/>
            <w:shd w:val="clear" w:color="auto" w:fill="CCFFFF"/>
            <w:vAlign w:val="center"/>
          </w:tcPr>
          <w:p w:rsidR="00676152" w:rsidRPr="00A1788B" w:rsidRDefault="00676152" w:rsidP="00A1788B">
            <w:r w:rsidRPr="00A1788B">
              <w:t>TADLP</w:t>
            </w:r>
          </w:p>
        </w:tc>
        <w:tc>
          <w:tcPr>
            <w:tcW w:w="671" w:type="dxa"/>
            <w:shd w:val="clear" w:color="auto" w:fill="CCFFFF"/>
            <w:vAlign w:val="center"/>
          </w:tcPr>
          <w:p w:rsidR="00676152" w:rsidRPr="00A1788B" w:rsidRDefault="00676152" w:rsidP="00A1788B">
            <w:pPr>
              <w:jc w:val="center"/>
            </w:pPr>
          </w:p>
        </w:tc>
        <w:tc>
          <w:tcPr>
            <w:tcW w:w="671" w:type="dxa"/>
            <w:shd w:val="clear" w:color="auto" w:fill="CCFFFF"/>
            <w:vAlign w:val="center"/>
          </w:tcPr>
          <w:p w:rsidR="00676152" w:rsidRPr="00A1788B" w:rsidRDefault="00676152" w:rsidP="00A1788B">
            <w:r w:rsidRPr="00A1788B">
              <w:t>24</w:t>
            </w:r>
          </w:p>
        </w:tc>
        <w:tc>
          <w:tcPr>
            <w:tcW w:w="6517" w:type="dxa"/>
            <w:gridSpan w:val="4"/>
            <w:shd w:val="clear" w:color="auto" w:fill="CCFFFF"/>
          </w:tcPr>
          <w:p w:rsidR="00676152" w:rsidRPr="00A1788B" w:rsidRDefault="00676152" w:rsidP="00EB6AE9">
            <w:r w:rsidRPr="00A1788B">
              <w:t xml:space="preserve">if </w:t>
            </w:r>
            <w:r w:rsidRPr="00A1788B">
              <w:rPr>
                <w:i/>
              </w:rPr>
              <w:t>Function Test</w:t>
            </w:r>
            <w:r w:rsidRPr="00A1788B">
              <w:t xml:space="preserve"> passed; direct PD DLS to field the course</w:t>
            </w:r>
          </w:p>
        </w:tc>
        <w:tc>
          <w:tcPr>
            <w:tcW w:w="1054" w:type="dxa"/>
            <w:shd w:val="clear" w:color="auto" w:fill="CCFFFF"/>
            <w:vAlign w:val="center"/>
          </w:tcPr>
          <w:p w:rsidR="00676152" w:rsidRPr="00A1788B" w:rsidRDefault="00676152" w:rsidP="00EB6AE9">
            <w:pPr>
              <w:jc w:val="center"/>
            </w:pPr>
            <w:r w:rsidRPr="00A1788B">
              <w:t>5d</w:t>
            </w:r>
          </w:p>
        </w:tc>
      </w:tr>
      <w:tr w:rsidR="00676152" w:rsidRPr="000277C7" w:rsidTr="00A1788B">
        <w:tc>
          <w:tcPr>
            <w:tcW w:w="934" w:type="dxa"/>
            <w:shd w:val="clear" w:color="auto" w:fill="CCFFFF"/>
            <w:vAlign w:val="center"/>
          </w:tcPr>
          <w:p w:rsidR="00676152" w:rsidRPr="00A1788B" w:rsidRDefault="00676152" w:rsidP="00A1788B">
            <w:r w:rsidRPr="00A1788B">
              <w:t>Prop</w:t>
            </w:r>
          </w:p>
        </w:tc>
        <w:tc>
          <w:tcPr>
            <w:tcW w:w="671" w:type="dxa"/>
            <w:shd w:val="clear" w:color="auto" w:fill="CCFFFF"/>
            <w:vAlign w:val="center"/>
          </w:tcPr>
          <w:p w:rsidR="00676152" w:rsidRPr="00A1788B" w:rsidRDefault="00676152" w:rsidP="00A1788B">
            <w:pPr>
              <w:jc w:val="center"/>
            </w:pPr>
          </w:p>
        </w:tc>
        <w:tc>
          <w:tcPr>
            <w:tcW w:w="671" w:type="dxa"/>
            <w:shd w:val="clear" w:color="auto" w:fill="CCFFFF"/>
            <w:vAlign w:val="center"/>
          </w:tcPr>
          <w:p w:rsidR="00676152" w:rsidRPr="00A1788B" w:rsidRDefault="00676152" w:rsidP="00A1788B">
            <w:r w:rsidRPr="00A1788B">
              <w:t>24a</w:t>
            </w:r>
          </w:p>
        </w:tc>
        <w:tc>
          <w:tcPr>
            <w:tcW w:w="247" w:type="dxa"/>
            <w:gridSpan w:val="2"/>
            <w:shd w:val="clear" w:color="auto" w:fill="CCFFFF"/>
          </w:tcPr>
          <w:p w:rsidR="00676152" w:rsidRPr="00A1788B" w:rsidRDefault="00676152" w:rsidP="00EB6AE9"/>
        </w:tc>
        <w:tc>
          <w:tcPr>
            <w:tcW w:w="6270" w:type="dxa"/>
            <w:gridSpan w:val="2"/>
            <w:shd w:val="clear" w:color="auto" w:fill="CCFFFF"/>
          </w:tcPr>
          <w:p w:rsidR="00676152" w:rsidRPr="00A1788B" w:rsidRDefault="00676152" w:rsidP="00EB6AE9">
            <w:r w:rsidRPr="00A1788B">
              <w:t xml:space="preserve">provide final </w:t>
            </w:r>
            <w:r w:rsidRPr="00A1788B">
              <w:rPr>
                <w:i/>
              </w:rPr>
              <w:t>Letter of Instruction</w:t>
            </w:r>
            <w:r w:rsidRPr="00A1788B">
              <w:t xml:space="preserve"> (LOI) for course</w:t>
            </w:r>
          </w:p>
        </w:tc>
        <w:tc>
          <w:tcPr>
            <w:tcW w:w="1054" w:type="dxa"/>
            <w:shd w:val="clear" w:color="auto" w:fill="CCFFFF"/>
            <w:vAlign w:val="center"/>
          </w:tcPr>
          <w:p w:rsidR="00676152" w:rsidRPr="00A1788B" w:rsidRDefault="00676152" w:rsidP="00EB6AE9">
            <w:pPr>
              <w:jc w:val="center"/>
            </w:pPr>
            <w:r w:rsidRPr="00A1788B">
              <w:t>5e-5f</w:t>
            </w:r>
          </w:p>
        </w:tc>
      </w:tr>
      <w:tr w:rsidR="00676152" w:rsidRPr="000277C7" w:rsidTr="00A1788B">
        <w:tc>
          <w:tcPr>
            <w:tcW w:w="934" w:type="dxa"/>
            <w:vAlign w:val="center"/>
          </w:tcPr>
          <w:p w:rsidR="00676152" w:rsidRPr="00A1788B" w:rsidRDefault="00676152" w:rsidP="00A1788B">
            <w:r w:rsidRPr="00A1788B">
              <w:t>DLS</w:t>
            </w:r>
          </w:p>
        </w:tc>
        <w:tc>
          <w:tcPr>
            <w:tcW w:w="671" w:type="dxa"/>
            <w:vAlign w:val="center"/>
          </w:tcPr>
          <w:p w:rsidR="00676152" w:rsidRPr="00A1788B" w:rsidRDefault="00676152" w:rsidP="00A1788B">
            <w:pPr>
              <w:jc w:val="center"/>
            </w:pPr>
          </w:p>
        </w:tc>
        <w:tc>
          <w:tcPr>
            <w:tcW w:w="671" w:type="dxa"/>
            <w:vAlign w:val="center"/>
          </w:tcPr>
          <w:p w:rsidR="00676152" w:rsidRPr="00A1788B" w:rsidRDefault="00676152" w:rsidP="00A1788B">
            <w:r w:rsidRPr="00A1788B">
              <w:t>25</w:t>
            </w:r>
          </w:p>
        </w:tc>
        <w:tc>
          <w:tcPr>
            <w:tcW w:w="6517" w:type="dxa"/>
            <w:gridSpan w:val="4"/>
          </w:tcPr>
          <w:p w:rsidR="00D14B12" w:rsidRDefault="00676152" w:rsidP="00EB6AE9">
            <w:r w:rsidRPr="00A1788B">
              <w:t>field the course following fielding regulations and guidance</w:t>
            </w:r>
            <w:r w:rsidR="003E0629">
              <w:t>;</w:t>
            </w:r>
            <w:r w:rsidRPr="00A1788B">
              <w:t xml:space="preserve"> such as, ATRRS cutover dates, closing other hosts, etc. </w:t>
            </w:r>
          </w:p>
          <w:p w:rsidR="00676152" w:rsidRPr="00A1788B" w:rsidRDefault="00676152" w:rsidP="00EB6AE9">
            <w:pPr>
              <w:rPr>
                <w:b/>
              </w:rPr>
            </w:pPr>
            <w:r w:rsidRPr="00A1788B">
              <w:rPr>
                <w:b/>
              </w:rPr>
              <w:t>make the course available to learners</w:t>
            </w:r>
          </w:p>
        </w:tc>
        <w:tc>
          <w:tcPr>
            <w:tcW w:w="1054" w:type="dxa"/>
            <w:vAlign w:val="center"/>
          </w:tcPr>
          <w:p w:rsidR="00676152" w:rsidRPr="00A1788B" w:rsidRDefault="00676152" w:rsidP="00EB6AE9">
            <w:pPr>
              <w:jc w:val="center"/>
            </w:pPr>
            <w:r w:rsidRPr="00A1788B">
              <w:t>5i-5j</w:t>
            </w:r>
          </w:p>
        </w:tc>
      </w:tr>
    </w:tbl>
    <w:p w:rsidR="003E0629" w:rsidRDefault="003A5CE9" w:rsidP="00A1788B">
      <w:pPr>
        <w:spacing w:after="0"/>
      </w:pPr>
      <w:r>
        <w:tab/>
      </w:r>
    </w:p>
    <w:p w:rsidR="003E0629" w:rsidRDefault="003E0629" w:rsidP="00A1788B">
      <w:pPr>
        <w:spacing w:after="0"/>
      </w:pPr>
      <w:r>
        <w:t>*See Addendum 1</w:t>
      </w:r>
    </w:p>
    <w:p w:rsidR="003E0629" w:rsidRDefault="003E0629" w:rsidP="00A1788B">
      <w:pPr>
        <w:spacing w:after="0"/>
      </w:pPr>
    </w:p>
    <w:p w:rsidR="00FC281D" w:rsidRPr="00FC281D" w:rsidRDefault="00FC281D" w:rsidP="00A1788B">
      <w:pPr>
        <w:keepNext/>
        <w:keepLines/>
        <w:spacing w:after="0"/>
        <w:contextualSpacing/>
        <w:rPr>
          <w:b/>
          <w:sz w:val="32"/>
          <w:szCs w:val="32"/>
        </w:rPr>
      </w:pPr>
      <w:r w:rsidRPr="00FC281D">
        <w:rPr>
          <w:b/>
          <w:sz w:val="32"/>
          <w:szCs w:val="32"/>
        </w:rPr>
        <w:lastRenderedPageBreak/>
        <w:t>Term</w:t>
      </w:r>
      <w:r>
        <w:rPr>
          <w:b/>
          <w:sz w:val="32"/>
          <w:szCs w:val="32"/>
        </w:rPr>
        <w:t>s and Definitions:</w:t>
      </w:r>
    </w:p>
    <w:p w:rsidR="00FC281D" w:rsidRDefault="00FC281D" w:rsidP="00A1788B">
      <w:pPr>
        <w:keepNext/>
        <w:keepLines/>
        <w:spacing w:after="0"/>
        <w:ind w:left="1080" w:hanging="1080"/>
      </w:pPr>
      <w:r>
        <w:t>Fix List – A list of changes that must be made after Individual Trials or Group Trials. Items are not restricted to content changes.  After Group Trials the only appropriate content change items on the Fix List are criticality level 1 issues.</w:t>
      </w:r>
    </w:p>
    <w:p w:rsidR="00CF1936" w:rsidRDefault="003E0629">
      <w:pPr>
        <w:sectPr w:rsidR="00CF1936" w:rsidSect="00676152">
          <w:headerReference w:type="default" r:id="rId9"/>
          <w:footerReference w:type="default" r:id="rId10"/>
          <w:pgSz w:w="12240" w:h="15840" w:code="1"/>
          <w:pgMar w:top="1008" w:right="720" w:bottom="720" w:left="864" w:header="576" w:footer="432" w:gutter="0"/>
          <w:cols w:space="720"/>
          <w:docGrid w:linePitch="360"/>
        </w:sectPr>
      </w:pPr>
      <w:r>
        <w:br w:type="page"/>
      </w:r>
    </w:p>
    <w:p w:rsidR="00CA56BC" w:rsidRDefault="00CA56BC" w:rsidP="00CA56BC">
      <w:pPr>
        <w:spacing w:after="0"/>
      </w:pPr>
      <w:r>
        <w:lastRenderedPageBreak/>
        <w:t>Addendum 1 – TADLP Courseware Process Chart from the Courseware Validation, Packaging and Testing Policy for the ALMS</w:t>
      </w:r>
    </w:p>
    <w:p w:rsidR="00CF1936" w:rsidRDefault="00CA56BC" w:rsidP="00A1788B">
      <w:pPr>
        <w:spacing w:after="0"/>
        <w:ind w:firstLine="720"/>
      </w:pPr>
      <w:r>
        <w:rPr>
          <w:noProof/>
        </w:rPr>
        <w:drawing>
          <wp:anchor distT="0" distB="0" distL="114300" distR="114300" simplePos="0" relativeHeight="251657728" behindDoc="0" locked="0" layoutInCell="1" allowOverlap="1" wp14:anchorId="50481BB1" wp14:editId="795B3235">
            <wp:simplePos x="0" y="0"/>
            <wp:positionH relativeFrom="column">
              <wp:posOffset>-1</wp:posOffset>
            </wp:positionH>
            <wp:positionV relativeFrom="paragraph">
              <wp:posOffset>107315</wp:posOffset>
            </wp:positionV>
            <wp:extent cx="9160963" cy="60013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EG-of-swimlanes_testing_policy-diagram_1-20-2015-4-53-20PM.jpg"/>
                    <pic:cNvPicPr/>
                  </pic:nvPicPr>
                  <pic:blipFill>
                    <a:blip r:embed="rId11">
                      <a:extLst>
                        <a:ext uri="{28A0092B-C50C-407E-A947-70E740481C1C}">
                          <a14:useLocalDpi xmlns:a14="http://schemas.microsoft.com/office/drawing/2010/main" val="0"/>
                        </a:ext>
                      </a:extLst>
                    </a:blip>
                    <a:stretch>
                      <a:fillRect/>
                    </a:stretch>
                  </pic:blipFill>
                  <pic:spPr>
                    <a:xfrm>
                      <a:off x="0" y="0"/>
                      <a:ext cx="9169048" cy="6006643"/>
                    </a:xfrm>
                    <a:prstGeom prst="rect">
                      <a:avLst/>
                    </a:prstGeom>
                  </pic:spPr>
                </pic:pic>
              </a:graphicData>
            </a:graphic>
            <wp14:sizeRelH relativeFrom="margin">
              <wp14:pctWidth>0</wp14:pctWidth>
            </wp14:sizeRelH>
            <wp14:sizeRelV relativeFrom="margin">
              <wp14:pctHeight>0</wp14:pctHeight>
            </wp14:sizeRelV>
          </wp:anchor>
        </w:drawing>
      </w:r>
    </w:p>
    <w:p w:rsidR="00CA56BC" w:rsidRDefault="00CA56BC" w:rsidP="00A1788B">
      <w:pPr>
        <w:spacing w:after="0"/>
        <w:ind w:firstLine="720"/>
      </w:pPr>
    </w:p>
    <w:p w:rsidR="00CA56BC" w:rsidRDefault="00CA56BC" w:rsidP="00A1788B">
      <w:pPr>
        <w:spacing w:after="0"/>
        <w:ind w:firstLine="720"/>
      </w:pPr>
    </w:p>
    <w:p w:rsidR="00CF1936" w:rsidRDefault="00CF1936" w:rsidP="003A5CE9">
      <w:pPr>
        <w:spacing w:after="0"/>
      </w:pPr>
      <w:r>
        <w:rPr>
          <w:noProof/>
        </w:rPr>
        <w:drawing>
          <wp:inline distT="0" distB="0" distL="0" distR="0" wp14:anchorId="3AA22473" wp14:editId="795D19BA">
            <wp:extent cx="5478748" cy="3728380"/>
            <wp:effectExtent l="0" t="876300" r="0" b="8629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of-swimlanes_testing_policy-diagram_1-20-2015-4-53-20PM.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5491499" cy="3737058"/>
                    </a:xfrm>
                    <a:prstGeom prst="rect">
                      <a:avLst/>
                    </a:prstGeom>
                  </pic:spPr>
                </pic:pic>
              </a:graphicData>
            </a:graphic>
          </wp:inline>
        </w:drawing>
      </w:r>
    </w:p>
    <w:sectPr w:rsidR="00CF1936" w:rsidSect="00A1788B">
      <w:pgSz w:w="15840" w:h="12240" w:orient="landscape" w:code="1"/>
      <w:pgMar w:top="864" w:right="1008"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36" w:rsidRDefault="00CF1936" w:rsidP="003C37AD">
      <w:pPr>
        <w:spacing w:after="0" w:line="240" w:lineRule="auto"/>
      </w:pPr>
      <w:r>
        <w:separator/>
      </w:r>
    </w:p>
  </w:endnote>
  <w:endnote w:type="continuationSeparator" w:id="0">
    <w:p w:rsidR="00CF1936" w:rsidRDefault="00CF1936" w:rsidP="003C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CF1936" w:rsidRDefault="00CF1936" w:rsidP="005256E0">
        <w:pPr>
          <w:spacing w:after="0"/>
          <w:jc w:val="center"/>
        </w:pPr>
      </w:p>
      <w:p w:rsidR="00CF1936" w:rsidRDefault="00CF1936" w:rsidP="005256E0">
        <w:pPr>
          <w:spacing w:after="0"/>
          <w:jc w:val="center"/>
        </w:pPr>
        <w:r>
          <w:t xml:space="preserve">Page </w:t>
        </w:r>
        <w:r>
          <w:fldChar w:fldCharType="begin"/>
        </w:r>
        <w:r>
          <w:instrText xml:space="preserve"> PAGE </w:instrText>
        </w:r>
        <w:r>
          <w:fldChar w:fldCharType="separate"/>
        </w:r>
        <w:r w:rsidR="00FE67BA">
          <w:rPr>
            <w:noProof/>
          </w:rPr>
          <w:t>4</w:t>
        </w:r>
        <w:r>
          <w:rPr>
            <w:noProof/>
          </w:rPr>
          <w:fldChar w:fldCharType="end"/>
        </w:r>
        <w:r>
          <w:t xml:space="preserve"> of </w:t>
        </w:r>
        <w:r w:rsidR="00FE67BA">
          <w:fldChar w:fldCharType="begin"/>
        </w:r>
        <w:r w:rsidR="00FE67BA">
          <w:instrText xml:space="preserve"> NUMPAGES  </w:instrText>
        </w:r>
        <w:r w:rsidR="00FE67BA">
          <w:fldChar w:fldCharType="separate"/>
        </w:r>
        <w:r w:rsidR="00FE67BA">
          <w:rPr>
            <w:noProof/>
          </w:rPr>
          <w:t>5</w:t>
        </w:r>
        <w:r w:rsidR="00FE67BA">
          <w:rPr>
            <w:noProof/>
          </w:rPr>
          <w:fldChar w:fldCharType="end"/>
        </w:r>
      </w:p>
    </w:sdtContent>
  </w:sdt>
  <w:p w:rsidR="00CF1936" w:rsidRDefault="00CF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36" w:rsidRDefault="00CF1936" w:rsidP="003C37AD">
      <w:pPr>
        <w:spacing w:after="0" w:line="240" w:lineRule="auto"/>
      </w:pPr>
      <w:r>
        <w:separator/>
      </w:r>
    </w:p>
  </w:footnote>
  <w:footnote w:type="continuationSeparator" w:id="0">
    <w:p w:rsidR="00CF1936" w:rsidRDefault="00CF1936" w:rsidP="003C3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36" w:rsidRDefault="00CF1936" w:rsidP="00B47CE4">
    <w:pPr>
      <w:pStyle w:val="Header"/>
      <w:jc w:val="both"/>
    </w:pPr>
    <w:r>
      <w:t xml:space="preserve">Government and Contractor tasks in the new TADLP DL content testing policy </w:t>
    </w:r>
    <w:r w:rsidR="00723E36">
      <w:t>V2.0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136_"/>
      </v:shape>
    </w:pict>
  </w:numPicBullet>
  <w:abstractNum w:abstractNumId="0">
    <w:nsid w:val="01746F1E"/>
    <w:multiLevelType w:val="hybridMultilevel"/>
    <w:tmpl w:val="31A0223E"/>
    <w:lvl w:ilvl="0" w:tplc="220447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7E1E"/>
    <w:multiLevelType w:val="hybridMultilevel"/>
    <w:tmpl w:val="84A41C0E"/>
    <w:lvl w:ilvl="0" w:tplc="7C92861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35AD8"/>
    <w:multiLevelType w:val="hybridMultilevel"/>
    <w:tmpl w:val="ADF4048C"/>
    <w:lvl w:ilvl="0" w:tplc="2204478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6626C"/>
    <w:multiLevelType w:val="hybridMultilevel"/>
    <w:tmpl w:val="143455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E66179"/>
    <w:multiLevelType w:val="hybridMultilevel"/>
    <w:tmpl w:val="44980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5904" w:hanging="360"/>
      </w:pPr>
      <w:rPr>
        <w:rFonts w:ascii="Courier New" w:hAnsi="Courier New" w:cs="Courier New" w:hint="default"/>
      </w:rPr>
    </w:lvl>
    <w:lvl w:ilvl="2" w:tplc="04090005" w:tentative="1">
      <w:start w:val="1"/>
      <w:numFmt w:val="bullet"/>
      <w:lvlText w:val=""/>
      <w:lvlJc w:val="left"/>
      <w:pPr>
        <w:ind w:left="6624" w:hanging="360"/>
      </w:pPr>
      <w:rPr>
        <w:rFonts w:ascii="Wingdings" w:hAnsi="Wingdings" w:hint="default"/>
      </w:rPr>
    </w:lvl>
    <w:lvl w:ilvl="3" w:tplc="04090001" w:tentative="1">
      <w:start w:val="1"/>
      <w:numFmt w:val="bullet"/>
      <w:lvlText w:val=""/>
      <w:lvlJc w:val="left"/>
      <w:pPr>
        <w:ind w:left="7344" w:hanging="360"/>
      </w:pPr>
      <w:rPr>
        <w:rFonts w:ascii="Symbol" w:hAnsi="Symbol" w:hint="default"/>
      </w:rPr>
    </w:lvl>
    <w:lvl w:ilvl="4" w:tplc="04090003" w:tentative="1">
      <w:start w:val="1"/>
      <w:numFmt w:val="bullet"/>
      <w:lvlText w:val="o"/>
      <w:lvlJc w:val="left"/>
      <w:pPr>
        <w:ind w:left="8064" w:hanging="360"/>
      </w:pPr>
      <w:rPr>
        <w:rFonts w:ascii="Courier New" w:hAnsi="Courier New" w:cs="Courier New" w:hint="default"/>
      </w:rPr>
    </w:lvl>
    <w:lvl w:ilvl="5" w:tplc="04090005" w:tentative="1">
      <w:start w:val="1"/>
      <w:numFmt w:val="bullet"/>
      <w:lvlText w:val=""/>
      <w:lvlJc w:val="left"/>
      <w:pPr>
        <w:ind w:left="8784" w:hanging="360"/>
      </w:pPr>
      <w:rPr>
        <w:rFonts w:ascii="Wingdings" w:hAnsi="Wingdings" w:hint="default"/>
      </w:rPr>
    </w:lvl>
    <w:lvl w:ilvl="6" w:tplc="04090001" w:tentative="1">
      <w:start w:val="1"/>
      <w:numFmt w:val="bullet"/>
      <w:lvlText w:val=""/>
      <w:lvlJc w:val="left"/>
      <w:pPr>
        <w:ind w:left="9504" w:hanging="360"/>
      </w:pPr>
      <w:rPr>
        <w:rFonts w:ascii="Symbol" w:hAnsi="Symbol" w:hint="default"/>
      </w:rPr>
    </w:lvl>
    <w:lvl w:ilvl="7" w:tplc="04090003" w:tentative="1">
      <w:start w:val="1"/>
      <w:numFmt w:val="bullet"/>
      <w:lvlText w:val="o"/>
      <w:lvlJc w:val="left"/>
      <w:pPr>
        <w:ind w:left="10224" w:hanging="360"/>
      </w:pPr>
      <w:rPr>
        <w:rFonts w:ascii="Courier New" w:hAnsi="Courier New" w:cs="Courier New" w:hint="default"/>
      </w:rPr>
    </w:lvl>
    <w:lvl w:ilvl="8" w:tplc="04090005" w:tentative="1">
      <w:start w:val="1"/>
      <w:numFmt w:val="bullet"/>
      <w:lvlText w:val=""/>
      <w:lvlJc w:val="left"/>
      <w:pPr>
        <w:ind w:left="10944" w:hanging="360"/>
      </w:pPr>
      <w:rPr>
        <w:rFonts w:ascii="Wingdings" w:hAnsi="Wingdings" w:hint="default"/>
      </w:rPr>
    </w:lvl>
  </w:abstractNum>
  <w:abstractNum w:abstractNumId="5">
    <w:nsid w:val="49A63498"/>
    <w:multiLevelType w:val="hybridMultilevel"/>
    <w:tmpl w:val="35A0AFF4"/>
    <w:lvl w:ilvl="0" w:tplc="CE542A0A">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2154636"/>
    <w:multiLevelType w:val="hybridMultilevel"/>
    <w:tmpl w:val="89F056DC"/>
    <w:lvl w:ilvl="0" w:tplc="04090003">
      <w:start w:val="1"/>
      <w:numFmt w:val="bullet"/>
      <w:lvlText w:val="o"/>
      <w:lvlJc w:val="left"/>
      <w:pPr>
        <w:ind w:left="5184" w:hanging="360"/>
      </w:pPr>
      <w:rPr>
        <w:rFonts w:ascii="Courier New" w:hAnsi="Courier New" w:cs="Courier New" w:hint="default"/>
      </w:rPr>
    </w:lvl>
    <w:lvl w:ilvl="1" w:tplc="04090003">
      <w:start w:val="1"/>
      <w:numFmt w:val="bullet"/>
      <w:lvlText w:val="o"/>
      <w:lvlJc w:val="left"/>
      <w:pPr>
        <w:ind w:left="5904" w:hanging="360"/>
      </w:pPr>
      <w:rPr>
        <w:rFonts w:ascii="Courier New" w:hAnsi="Courier New" w:cs="Courier New" w:hint="default"/>
      </w:rPr>
    </w:lvl>
    <w:lvl w:ilvl="2" w:tplc="04090005" w:tentative="1">
      <w:start w:val="1"/>
      <w:numFmt w:val="bullet"/>
      <w:lvlText w:val=""/>
      <w:lvlJc w:val="left"/>
      <w:pPr>
        <w:ind w:left="6624" w:hanging="360"/>
      </w:pPr>
      <w:rPr>
        <w:rFonts w:ascii="Wingdings" w:hAnsi="Wingdings" w:hint="default"/>
      </w:rPr>
    </w:lvl>
    <w:lvl w:ilvl="3" w:tplc="04090001" w:tentative="1">
      <w:start w:val="1"/>
      <w:numFmt w:val="bullet"/>
      <w:lvlText w:val=""/>
      <w:lvlJc w:val="left"/>
      <w:pPr>
        <w:ind w:left="7344" w:hanging="360"/>
      </w:pPr>
      <w:rPr>
        <w:rFonts w:ascii="Symbol" w:hAnsi="Symbol" w:hint="default"/>
      </w:rPr>
    </w:lvl>
    <w:lvl w:ilvl="4" w:tplc="04090003" w:tentative="1">
      <w:start w:val="1"/>
      <w:numFmt w:val="bullet"/>
      <w:lvlText w:val="o"/>
      <w:lvlJc w:val="left"/>
      <w:pPr>
        <w:ind w:left="8064" w:hanging="360"/>
      </w:pPr>
      <w:rPr>
        <w:rFonts w:ascii="Courier New" w:hAnsi="Courier New" w:cs="Courier New" w:hint="default"/>
      </w:rPr>
    </w:lvl>
    <w:lvl w:ilvl="5" w:tplc="04090005" w:tentative="1">
      <w:start w:val="1"/>
      <w:numFmt w:val="bullet"/>
      <w:lvlText w:val=""/>
      <w:lvlJc w:val="left"/>
      <w:pPr>
        <w:ind w:left="8784" w:hanging="360"/>
      </w:pPr>
      <w:rPr>
        <w:rFonts w:ascii="Wingdings" w:hAnsi="Wingdings" w:hint="default"/>
      </w:rPr>
    </w:lvl>
    <w:lvl w:ilvl="6" w:tplc="04090001" w:tentative="1">
      <w:start w:val="1"/>
      <w:numFmt w:val="bullet"/>
      <w:lvlText w:val=""/>
      <w:lvlJc w:val="left"/>
      <w:pPr>
        <w:ind w:left="9504" w:hanging="360"/>
      </w:pPr>
      <w:rPr>
        <w:rFonts w:ascii="Symbol" w:hAnsi="Symbol" w:hint="default"/>
      </w:rPr>
    </w:lvl>
    <w:lvl w:ilvl="7" w:tplc="04090003" w:tentative="1">
      <w:start w:val="1"/>
      <w:numFmt w:val="bullet"/>
      <w:lvlText w:val="o"/>
      <w:lvlJc w:val="left"/>
      <w:pPr>
        <w:ind w:left="10224" w:hanging="360"/>
      </w:pPr>
      <w:rPr>
        <w:rFonts w:ascii="Courier New" w:hAnsi="Courier New" w:cs="Courier New" w:hint="default"/>
      </w:rPr>
    </w:lvl>
    <w:lvl w:ilvl="8" w:tplc="04090005" w:tentative="1">
      <w:start w:val="1"/>
      <w:numFmt w:val="bullet"/>
      <w:lvlText w:val=""/>
      <w:lvlJc w:val="left"/>
      <w:pPr>
        <w:ind w:left="10944" w:hanging="360"/>
      </w:pPr>
      <w:rPr>
        <w:rFonts w:ascii="Wingdings" w:hAnsi="Wingdings" w:hint="default"/>
      </w:rPr>
    </w:lvl>
  </w:abstractNum>
  <w:abstractNum w:abstractNumId="7">
    <w:nsid w:val="545929DD"/>
    <w:multiLevelType w:val="hybridMultilevel"/>
    <w:tmpl w:val="574C8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B15E2D"/>
    <w:multiLevelType w:val="hybridMultilevel"/>
    <w:tmpl w:val="6D74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A00"/>
    <w:rsid w:val="000070A4"/>
    <w:rsid w:val="00022268"/>
    <w:rsid w:val="000277C7"/>
    <w:rsid w:val="00030C88"/>
    <w:rsid w:val="00063F2F"/>
    <w:rsid w:val="00071E0E"/>
    <w:rsid w:val="00073034"/>
    <w:rsid w:val="000A0376"/>
    <w:rsid w:val="000B3CC5"/>
    <w:rsid w:val="000C309C"/>
    <w:rsid w:val="000E3265"/>
    <w:rsid w:val="000F7EE9"/>
    <w:rsid w:val="00103879"/>
    <w:rsid w:val="00123FA2"/>
    <w:rsid w:val="00131970"/>
    <w:rsid w:val="00145DC9"/>
    <w:rsid w:val="00146C9E"/>
    <w:rsid w:val="00154F01"/>
    <w:rsid w:val="00161361"/>
    <w:rsid w:val="00165CD3"/>
    <w:rsid w:val="00167BB4"/>
    <w:rsid w:val="001C7C8A"/>
    <w:rsid w:val="001F4FE6"/>
    <w:rsid w:val="001F7F71"/>
    <w:rsid w:val="00236248"/>
    <w:rsid w:val="002421CD"/>
    <w:rsid w:val="00243362"/>
    <w:rsid w:val="0025035A"/>
    <w:rsid w:val="0028453E"/>
    <w:rsid w:val="002908D8"/>
    <w:rsid w:val="002A1EBE"/>
    <w:rsid w:val="002A58D9"/>
    <w:rsid w:val="002E42F3"/>
    <w:rsid w:val="002E54D4"/>
    <w:rsid w:val="002E6126"/>
    <w:rsid w:val="002F4044"/>
    <w:rsid w:val="00301A72"/>
    <w:rsid w:val="00335145"/>
    <w:rsid w:val="0033625F"/>
    <w:rsid w:val="00342F7C"/>
    <w:rsid w:val="00356F75"/>
    <w:rsid w:val="00357D9F"/>
    <w:rsid w:val="00372576"/>
    <w:rsid w:val="003732F7"/>
    <w:rsid w:val="00377E08"/>
    <w:rsid w:val="00395860"/>
    <w:rsid w:val="003A5CE9"/>
    <w:rsid w:val="003C37AD"/>
    <w:rsid w:val="003E0629"/>
    <w:rsid w:val="003E0698"/>
    <w:rsid w:val="003E7648"/>
    <w:rsid w:val="0040591B"/>
    <w:rsid w:val="004620BA"/>
    <w:rsid w:val="004846D3"/>
    <w:rsid w:val="00484978"/>
    <w:rsid w:val="00496534"/>
    <w:rsid w:val="004A1E8A"/>
    <w:rsid w:val="004A532A"/>
    <w:rsid w:val="004C3ED7"/>
    <w:rsid w:val="004D6BBB"/>
    <w:rsid w:val="004E58FF"/>
    <w:rsid w:val="004E65A8"/>
    <w:rsid w:val="004F015C"/>
    <w:rsid w:val="005212AF"/>
    <w:rsid w:val="00524AB4"/>
    <w:rsid w:val="005256E0"/>
    <w:rsid w:val="005307F8"/>
    <w:rsid w:val="00540DB7"/>
    <w:rsid w:val="00551A58"/>
    <w:rsid w:val="00555E9A"/>
    <w:rsid w:val="00596C38"/>
    <w:rsid w:val="005A65A4"/>
    <w:rsid w:val="005B5A60"/>
    <w:rsid w:val="005C76D1"/>
    <w:rsid w:val="005D221F"/>
    <w:rsid w:val="005E6C56"/>
    <w:rsid w:val="00620316"/>
    <w:rsid w:val="006315FC"/>
    <w:rsid w:val="00634F21"/>
    <w:rsid w:val="00676152"/>
    <w:rsid w:val="006808F0"/>
    <w:rsid w:val="006A3536"/>
    <w:rsid w:val="006B5BCF"/>
    <w:rsid w:val="006C2D8B"/>
    <w:rsid w:val="006D1172"/>
    <w:rsid w:val="006D71C0"/>
    <w:rsid w:val="006E7EC3"/>
    <w:rsid w:val="006F04C8"/>
    <w:rsid w:val="007141EE"/>
    <w:rsid w:val="00722A2A"/>
    <w:rsid w:val="00723E36"/>
    <w:rsid w:val="007343F4"/>
    <w:rsid w:val="00745E9D"/>
    <w:rsid w:val="00754CE2"/>
    <w:rsid w:val="00787546"/>
    <w:rsid w:val="007A20FB"/>
    <w:rsid w:val="007D2E48"/>
    <w:rsid w:val="007D36D1"/>
    <w:rsid w:val="007F22F4"/>
    <w:rsid w:val="007F331E"/>
    <w:rsid w:val="00810562"/>
    <w:rsid w:val="0082514D"/>
    <w:rsid w:val="00835C65"/>
    <w:rsid w:val="0085136F"/>
    <w:rsid w:val="00851826"/>
    <w:rsid w:val="0086201F"/>
    <w:rsid w:val="008A18F1"/>
    <w:rsid w:val="008A34BC"/>
    <w:rsid w:val="008B4DB4"/>
    <w:rsid w:val="008C4055"/>
    <w:rsid w:val="008C7DC2"/>
    <w:rsid w:val="009A5152"/>
    <w:rsid w:val="009D3047"/>
    <w:rsid w:val="009E3886"/>
    <w:rsid w:val="00A01FE0"/>
    <w:rsid w:val="00A1788B"/>
    <w:rsid w:val="00A323AD"/>
    <w:rsid w:val="00A43A00"/>
    <w:rsid w:val="00A55943"/>
    <w:rsid w:val="00A87CFE"/>
    <w:rsid w:val="00A94CB3"/>
    <w:rsid w:val="00AA407A"/>
    <w:rsid w:val="00AE2AEB"/>
    <w:rsid w:val="00AE4DD4"/>
    <w:rsid w:val="00B1318F"/>
    <w:rsid w:val="00B212E8"/>
    <w:rsid w:val="00B26253"/>
    <w:rsid w:val="00B308E8"/>
    <w:rsid w:val="00B441C8"/>
    <w:rsid w:val="00B47CE4"/>
    <w:rsid w:val="00B8339D"/>
    <w:rsid w:val="00B86C84"/>
    <w:rsid w:val="00BA1A84"/>
    <w:rsid w:val="00BB1A61"/>
    <w:rsid w:val="00BE0275"/>
    <w:rsid w:val="00BF4642"/>
    <w:rsid w:val="00C008C6"/>
    <w:rsid w:val="00C151AB"/>
    <w:rsid w:val="00C2677F"/>
    <w:rsid w:val="00C33A82"/>
    <w:rsid w:val="00C45CCC"/>
    <w:rsid w:val="00C50385"/>
    <w:rsid w:val="00C55132"/>
    <w:rsid w:val="00C81819"/>
    <w:rsid w:val="00C8618D"/>
    <w:rsid w:val="00CA1534"/>
    <w:rsid w:val="00CA56BC"/>
    <w:rsid w:val="00CA5D3C"/>
    <w:rsid w:val="00CE23D7"/>
    <w:rsid w:val="00CF1936"/>
    <w:rsid w:val="00D14B12"/>
    <w:rsid w:val="00D82FBA"/>
    <w:rsid w:val="00DC3537"/>
    <w:rsid w:val="00E11753"/>
    <w:rsid w:val="00E159D5"/>
    <w:rsid w:val="00E34452"/>
    <w:rsid w:val="00E577C6"/>
    <w:rsid w:val="00E61629"/>
    <w:rsid w:val="00E9767D"/>
    <w:rsid w:val="00EB26EC"/>
    <w:rsid w:val="00EB6AE9"/>
    <w:rsid w:val="00ED7D52"/>
    <w:rsid w:val="00EF1092"/>
    <w:rsid w:val="00EF396E"/>
    <w:rsid w:val="00EF5EF7"/>
    <w:rsid w:val="00F10956"/>
    <w:rsid w:val="00F16979"/>
    <w:rsid w:val="00F23905"/>
    <w:rsid w:val="00F249C7"/>
    <w:rsid w:val="00F3025A"/>
    <w:rsid w:val="00F63CFB"/>
    <w:rsid w:val="00F75187"/>
    <w:rsid w:val="00F75D31"/>
    <w:rsid w:val="00F77091"/>
    <w:rsid w:val="00F83B6F"/>
    <w:rsid w:val="00F93C69"/>
    <w:rsid w:val="00FA13E5"/>
    <w:rsid w:val="00FA67BF"/>
    <w:rsid w:val="00FB11AB"/>
    <w:rsid w:val="00FC281D"/>
    <w:rsid w:val="00FE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9D08B-42BF-4B38-AFA0-1664F2EF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A00"/>
    <w:pPr>
      <w:ind w:left="720"/>
      <w:contextualSpacing/>
    </w:pPr>
  </w:style>
  <w:style w:type="table" w:styleId="TableGrid">
    <w:name w:val="Table Grid"/>
    <w:basedOn w:val="TableNormal"/>
    <w:uiPriority w:val="59"/>
    <w:rsid w:val="003A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7AD"/>
  </w:style>
  <w:style w:type="paragraph" w:styleId="Footer">
    <w:name w:val="footer"/>
    <w:basedOn w:val="Normal"/>
    <w:link w:val="FooterChar"/>
    <w:uiPriority w:val="99"/>
    <w:unhideWhenUsed/>
    <w:rsid w:val="003C3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7AD"/>
  </w:style>
  <w:style w:type="character" w:styleId="Hyperlink">
    <w:name w:val="Hyperlink"/>
    <w:basedOn w:val="DefaultParagraphFont"/>
    <w:uiPriority w:val="99"/>
    <w:unhideWhenUsed/>
    <w:rsid w:val="00B47CE4"/>
    <w:rPr>
      <w:color w:val="0000FF" w:themeColor="hyperlink"/>
      <w:u w:val="single"/>
    </w:rPr>
  </w:style>
  <w:style w:type="paragraph" w:styleId="BalloonText">
    <w:name w:val="Balloon Text"/>
    <w:basedOn w:val="Normal"/>
    <w:link w:val="BalloonTextChar"/>
    <w:uiPriority w:val="99"/>
    <w:semiHidden/>
    <w:unhideWhenUsed/>
    <w:rsid w:val="00FC2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1D"/>
    <w:rPr>
      <w:rFonts w:ascii="Tahoma" w:hAnsi="Tahoma" w:cs="Tahoma"/>
      <w:sz w:val="16"/>
      <w:szCs w:val="16"/>
    </w:rPr>
  </w:style>
  <w:style w:type="character" w:styleId="FollowedHyperlink">
    <w:name w:val="FollowedHyperlink"/>
    <w:basedOn w:val="DefaultParagraphFont"/>
    <w:uiPriority w:val="99"/>
    <w:semiHidden/>
    <w:unhideWhenUsed/>
    <w:rsid w:val="00336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sc.army.mil/tadlp/delivery/alms_testing.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9C6C-4611-473F-89C2-A3DB609F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AA19C7E5.dotm</Template>
  <TotalTime>0</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bob.hess1</dc:creator>
  <cp:lastModifiedBy>bob.hess1</cp:lastModifiedBy>
  <cp:revision>2</cp:revision>
  <cp:lastPrinted>2014-12-16T14:16:00Z</cp:lastPrinted>
  <dcterms:created xsi:type="dcterms:W3CDTF">2015-01-21T21:01:00Z</dcterms:created>
  <dcterms:modified xsi:type="dcterms:W3CDTF">2015-01-21T21:01:00Z</dcterms:modified>
</cp:coreProperties>
</file>